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430" w:rsidRPr="00512A0B" w:rsidRDefault="00683430" w:rsidP="001A06A2">
      <w:pPr>
        <w:pStyle w:val="1"/>
        <w:rPr>
          <w:rFonts w:cs="Times New Roman"/>
          <w:sz w:val="24"/>
          <w:szCs w:val="24"/>
        </w:rPr>
      </w:pPr>
      <w:r w:rsidRPr="00512A0B">
        <w:rPr>
          <w:rFonts w:cs="Times New Roman"/>
          <w:sz w:val="24"/>
          <w:szCs w:val="24"/>
        </w:rPr>
        <w:t>ПОЯСНИТЕЛЬНАЯ ЗАПИСКА</w:t>
      </w:r>
    </w:p>
    <w:p w:rsidR="004F5003" w:rsidRPr="00512A0B" w:rsidRDefault="00683430" w:rsidP="004F5003">
      <w:pPr>
        <w:pStyle w:val="af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2A0B">
        <w:rPr>
          <w:rFonts w:ascii="Times New Roman" w:hAnsi="Times New Roman" w:cs="Times New Roman"/>
          <w:b/>
          <w:sz w:val="24"/>
          <w:szCs w:val="24"/>
        </w:rPr>
        <w:t xml:space="preserve">к проекту </w:t>
      </w:r>
      <w:r w:rsidR="0066533E" w:rsidRPr="00512A0B">
        <w:rPr>
          <w:rFonts w:ascii="Times New Roman" w:hAnsi="Times New Roman" w:cs="Times New Roman"/>
          <w:b/>
          <w:sz w:val="24"/>
          <w:szCs w:val="24"/>
        </w:rPr>
        <w:t>решения</w:t>
      </w:r>
      <w:r w:rsidR="006869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6533E" w:rsidRPr="00512A0B">
        <w:rPr>
          <w:rFonts w:ascii="Times New Roman" w:hAnsi="Times New Roman" w:cs="Times New Roman"/>
          <w:b/>
          <w:sz w:val="24"/>
          <w:szCs w:val="24"/>
        </w:rPr>
        <w:t>Думы</w:t>
      </w:r>
      <w:r w:rsidR="004F5003" w:rsidRPr="00512A0B">
        <w:rPr>
          <w:rFonts w:ascii="Times New Roman" w:hAnsi="Times New Roman" w:cs="Times New Roman"/>
          <w:b/>
          <w:sz w:val="24"/>
          <w:szCs w:val="24"/>
        </w:rPr>
        <w:t>МО</w:t>
      </w:r>
      <w:r w:rsidR="0066533E" w:rsidRPr="00512A0B">
        <w:rPr>
          <w:rFonts w:ascii="Times New Roman" w:hAnsi="Times New Roman" w:cs="Times New Roman"/>
          <w:b/>
          <w:sz w:val="24"/>
          <w:szCs w:val="24"/>
        </w:rPr>
        <w:t xml:space="preserve"> «Нукутский район»</w:t>
      </w:r>
    </w:p>
    <w:p w:rsidR="004F5003" w:rsidRPr="00512A0B" w:rsidRDefault="00683430" w:rsidP="004F5003">
      <w:pPr>
        <w:pStyle w:val="af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2A0B">
        <w:rPr>
          <w:rFonts w:ascii="Times New Roman" w:hAnsi="Times New Roman" w:cs="Times New Roman"/>
          <w:b/>
          <w:sz w:val="24"/>
          <w:szCs w:val="24"/>
        </w:rPr>
        <w:t>«</w:t>
      </w:r>
      <w:r w:rsidR="004F5003" w:rsidRPr="00512A0B">
        <w:rPr>
          <w:rFonts w:ascii="Times New Roman" w:hAnsi="Times New Roman" w:cs="Times New Roman"/>
          <w:b/>
          <w:sz w:val="24"/>
          <w:szCs w:val="24"/>
        </w:rPr>
        <w:t>О внесении изменений в решение Думы МО «Нукутский район»</w:t>
      </w:r>
    </w:p>
    <w:p w:rsidR="004F5003" w:rsidRPr="00512A0B" w:rsidRDefault="004F5003" w:rsidP="004F5003">
      <w:pPr>
        <w:pStyle w:val="af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2A0B">
        <w:rPr>
          <w:rFonts w:ascii="Times New Roman" w:hAnsi="Times New Roman" w:cs="Times New Roman"/>
          <w:b/>
          <w:sz w:val="24"/>
          <w:szCs w:val="24"/>
        </w:rPr>
        <w:t>от 2</w:t>
      </w:r>
      <w:r w:rsidR="00131DBF">
        <w:rPr>
          <w:rFonts w:ascii="Times New Roman" w:hAnsi="Times New Roman" w:cs="Times New Roman"/>
          <w:b/>
          <w:sz w:val="24"/>
          <w:szCs w:val="24"/>
        </w:rPr>
        <w:t>2</w:t>
      </w:r>
      <w:r w:rsidRPr="00512A0B">
        <w:rPr>
          <w:rFonts w:ascii="Times New Roman" w:hAnsi="Times New Roman" w:cs="Times New Roman"/>
          <w:b/>
          <w:sz w:val="24"/>
          <w:szCs w:val="24"/>
        </w:rPr>
        <w:t>.12.202</w:t>
      </w:r>
      <w:r w:rsidR="00131DBF">
        <w:rPr>
          <w:rFonts w:ascii="Times New Roman" w:hAnsi="Times New Roman" w:cs="Times New Roman"/>
          <w:b/>
          <w:sz w:val="24"/>
          <w:szCs w:val="24"/>
        </w:rPr>
        <w:t>3</w:t>
      </w:r>
      <w:r w:rsidR="003163E1">
        <w:rPr>
          <w:rFonts w:ascii="Times New Roman" w:hAnsi="Times New Roman" w:cs="Times New Roman"/>
          <w:b/>
          <w:sz w:val="24"/>
          <w:szCs w:val="24"/>
        </w:rPr>
        <w:t>г.</w:t>
      </w:r>
      <w:r w:rsidRPr="00512A0B">
        <w:rPr>
          <w:rFonts w:ascii="Times New Roman" w:hAnsi="Times New Roman" w:cs="Times New Roman"/>
          <w:b/>
          <w:sz w:val="24"/>
          <w:szCs w:val="24"/>
        </w:rPr>
        <w:t xml:space="preserve"> № </w:t>
      </w:r>
      <w:r w:rsidR="00131DBF">
        <w:rPr>
          <w:rFonts w:ascii="Times New Roman" w:hAnsi="Times New Roman" w:cs="Times New Roman"/>
          <w:b/>
          <w:sz w:val="24"/>
          <w:szCs w:val="24"/>
        </w:rPr>
        <w:t>64</w:t>
      </w:r>
      <w:r w:rsidRPr="00512A0B">
        <w:rPr>
          <w:rFonts w:ascii="Times New Roman" w:hAnsi="Times New Roman" w:cs="Times New Roman"/>
          <w:b/>
          <w:sz w:val="24"/>
          <w:szCs w:val="24"/>
        </w:rPr>
        <w:t xml:space="preserve"> «О бюджете муниципального образования «Нукутский район» на 202</w:t>
      </w:r>
      <w:r w:rsidR="00131DBF">
        <w:rPr>
          <w:rFonts w:ascii="Times New Roman" w:hAnsi="Times New Roman" w:cs="Times New Roman"/>
          <w:b/>
          <w:sz w:val="24"/>
          <w:szCs w:val="24"/>
        </w:rPr>
        <w:t>4</w:t>
      </w:r>
      <w:r w:rsidRPr="00512A0B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="006869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12A0B">
        <w:rPr>
          <w:rFonts w:ascii="Times New Roman" w:hAnsi="Times New Roman" w:cs="Times New Roman"/>
          <w:b/>
          <w:sz w:val="24"/>
          <w:szCs w:val="24"/>
        </w:rPr>
        <w:t>и на плановый период 202</w:t>
      </w:r>
      <w:r w:rsidR="00131DBF">
        <w:rPr>
          <w:rFonts w:ascii="Times New Roman" w:hAnsi="Times New Roman" w:cs="Times New Roman"/>
          <w:b/>
          <w:sz w:val="24"/>
          <w:szCs w:val="24"/>
        </w:rPr>
        <w:t>5</w:t>
      </w:r>
      <w:r w:rsidRPr="00512A0B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131DBF">
        <w:rPr>
          <w:rFonts w:ascii="Times New Roman" w:hAnsi="Times New Roman" w:cs="Times New Roman"/>
          <w:b/>
          <w:sz w:val="24"/>
          <w:szCs w:val="24"/>
        </w:rPr>
        <w:t>6</w:t>
      </w:r>
      <w:r w:rsidRPr="00512A0B">
        <w:rPr>
          <w:rFonts w:ascii="Times New Roman" w:hAnsi="Times New Roman" w:cs="Times New Roman"/>
          <w:b/>
          <w:sz w:val="24"/>
          <w:szCs w:val="24"/>
        </w:rPr>
        <w:t xml:space="preserve"> годов»</w:t>
      </w:r>
    </w:p>
    <w:p w:rsidR="00683430" w:rsidRPr="00512A0B" w:rsidRDefault="00683430" w:rsidP="006834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83430" w:rsidRPr="00512A0B" w:rsidRDefault="00683430" w:rsidP="00683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12A0B">
        <w:rPr>
          <w:rFonts w:ascii="Times New Roman" w:hAnsi="Times New Roman" w:cs="Times New Roman"/>
          <w:sz w:val="24"/>
          <w:szCs w:val="24"/>
          <w:u w:val="single"/>
        </w:rPr>
        <w:t xml:space="preserve">1. Субъект правотворческой инициативы: </w:t>
      </w:r>
    </w:p>
    <w:p w:rsidR="00683430" w:rsidRPr="00512A0B" w:rsidRDefault="00683430" w:rsidP="004F5003">
      <w:pPr>
        <w:pStyle w:val="af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12A0B">
        <w:rPr>
          <w:rFonts w:ascii="Times New Roman" w:hAnsi="Times New Roman" w:cs="Times New Roman"/>
          <w:sz w:val="24"/>
          <w:szCs w:val="24"/>
        </w:rPr>
        <w:t xml:space="preserve">Проект </w:t>
      </w:r>
      <w:r w:rsidR="004F5003" w:rsidRPr="00512A0B">
        <w:rPr>
          <w:rFonts w:ascii="Times New Roman" w:hAnsi="Times New Roman" w:cs="Times New Roman"/>
          <w:sz w:val="24"/>
          <w:szCs w:val="24"/>
        </w:rPr>
        <w:t xml:space="preserve">решения </w:t>
      </w:r>
      <w:r w:rsidRPr="00512A0B">
        <w:rPr>
          <w:rFonts w:ascii="Times New Roman" w:hAnsi="Times New Roman" w:cs="Times New Roman"/>
          <w:sz w:val="24"/>
          <w:szCs w:val="24"/>
        </w:rPr>
        <w:t>«</w:t>
      </w:r>
      <w:r w:rsidR="004F5003" w:rsidRPr="00512A0B">
        <w:rPr>
          <w:rFonts w:ascii="Times New Roman" w:hAnsi="Times New Roman" w:cs="Times New Roman"/>
          <w:sz w:val="24"/>
          <w:szCs w:val="24"/>
        </w:rPr>
        <w:t>О внесении изменений в решение Думы МО «Нукутский район» от 2</w:t>
      </w:r>
      <w:r w:rsidR="00131DBF">
        <w:rPr>
          <w:rFonts w:ascii="Times New Roman" w:hAnsi="Times New Roman" w:cs="Times New Roman"/>
          <w:sz w:val="24"/>
          <w:szCs w:val="24"/>
        </w:rPr>
        <w:t>2</w:t>
      </w:r>
      <w:r w:rsidR="004F5003" w:rsidRPr="00512A0B">
        <w:rPr>
          <w:rFonts w:ascii="Times New Roman" w:hAnsi="Times New Roman" w:cs="Times New Roman"/>
          <w:sz w:val="24"/>
          <w:szCs w:val="24"/>
        </w:rPr>
        <w:t>.12.202</w:t>
      </w:r>
      <w:r w:rsidR="00131DBF">
        <w:rPr>
          <w:rFonts w:ascii="Times New Roman" w:hAnsi="Times New Roman" w:cs="Times New Roman"/>
          <w:sz w:val="24"/>
          <w:szCs w:val="24"/>
        </w:rPr>
        <w:t>3</w:t>
      </w:r>
      <w:r w:rsidR="003163E1">
        <w:rPr>
          <w:rFonts w:ascii="Times New Roman" w:hAnsi="Times New Roman" w:cs="Times New Roman"/>
          <w:sz w:val="24"/>
          <w:szCs w:val="24"/>
        </w:rPr>
        <w:t xml:space="preserve"> г.</w:t>
      </w:r>
      <w:r w:rsidR="004F5003" w:rsidRPr="00512A0B">
        <w:rPr>
          <w:rFonts w:ascii="Times New Roman" w:hAnsi="Times New Roman" w:cs="Times New Roman"/>
          <w:sz w:val="24"/>
          <w:szCs w:val="24"/>
        </w:rPr>
        <w:t xml:space="preserve"> № </w:t>
      </w:r>
      <w:r w:rsidR="00131DBF">
        <w:rPr>
          <w:rFonts w:ascii="Times New Roman" w:hAnsi="Times New Roman" w:cs="Times New Roman"/>
          <w:sz w:val="24"/>
          <w:szCs w:val="24"/>
        </w:rPr>
        <w:t>64</w:t>
      </w:r>
      <w:r w:rsidR="004F5003" w:rsidRPr="00512A0B">
        <w:rPr>
          <w:rFonts w:ascii="Times New Roman" w:hAnsi="Times New Roman" w:cs="Times New Roman"/>
          <w:sz w:val="24"/>
          <w:szCs w:val="24"/>
        </w:rPr>
        <w:t xml:space="preserve"> «О бюджете муниципального образования «Нукутский район» на 202</w:t>
      </w:r>
      <w:r w:rsidR="00131DBF">
        <w:rPr>
          <w:rFonts w:ascii="Times New Roman" w:hAnsi="Times New Roman" w:cs="Times New Roman"/>
          <w:sz w:val="24"/>
          <w:szCs w:val="24"/>
        </w:rPr>
        <w:t>4</w:t>
      </w:r>
      <w:r w:rsidR="004F5003" w:rsidRPr="00512A0B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131DBF">
        <w:rPr>
          <w:rFonts w:ascii="Times New Roman" w:hAnsi="Times New Roman" w:cs="Times New Roman"/>
          <w:sz w:val="24"/>
          <w:szCs w:val="24"/>
        </w:rPr>
        <w:t>5</w:t>
      </w:r>
      <w:r w:rsidR="004F5003" w:rsidRPr="00512A0B">
        <w:rPr>
          <w:rFonts w:ascii="Times New Roman" w:hAnsi="Times New Roman" w:cs="Times New Roman"/>
          <w:sz w:val="24"/>
          <w:szCs w:val="24"/>
        </w:rPr>
        <w:t xml:space="preserve"> и 202</w:t>
      </w:r>
      <w:r w:rsidR="00131DBF">
        <w:rPr>
          <w:rFonts w:ascii="Times New Roman" w:hAnsi="Times New Roman" w:cs="Times New Roman"/>
          <w:sz w:val="24"/>
          <w:szCs w:val="24"/>
        </w:rPr>
        <w:t>6</w:t>
      </w:r>
      <w:r w:rsidR="004F5003" w:rsidRPr="00512A0B">
        <w:rPr>
          <w:rFonts w:ascii="Times New Roman" w:hAnsi="Times New Roman" w:cs="Times New Roman"/>
          <w:sz w:val="24"/>
          <w:szCs w:val="24"/>
        </w:rPr>
        <w:t xml:space="preserve"> годов</w:t>
      </w:r>
      <w:r w:rsidRPr="00512A0B">
        <w:rPr>
          <w:rFonts w:ascii="Times New Roman" w:hAnsi="Times New Roman" w:cs="Times New Roman"/>
          <w:sz w:val="24"/>
          <w:szCs w:val="24"/>
        </w:rPr>
        <w:t xml:space="preserve">» (далее – проект </w:t>
      </w:r>
      <w:r w:rsidR="004F5003" w:rsidRPr="00512A0B">
        <w:rPr>
          <w:rFonts w:ascii="Times New Roman" w:hAnsi="Times New Roman" w:cs="Times New Roman"/>
          <w:sz w:val="24"/>
          <w:szCs w:val="24"/>
        </w:rPr>
        <w:t>решения</w:t>
      </w:r>
      <w:r w:rsidRPr="00512A0B">
        <w:rPr>
          <w:rFonts w:ascii="Times New Roman" w:hAnsi="Times New Roman" w:cs="Times New Roman"/>
          <w:sz w:val="24"/>
          <w:szCs w:val="24"/>
        </w:rPr>
        <w:t xml:space="preserve">) разработан </w:t>
      </w:r>
      <w:r w:rsidR="004F5003" w:rsidRPr="00512A0B">
        <w:rPr>
          <w:rFonts w:ascii="Times New Roman" w:hAnsi="Times New Roman" w:cs="Times New Roman"/>
          <w:sz w:val="24"/>
          <w:szCs w:val="24"/>
        </w:rPr>
        <w:t>финансовым управлением Администрации МО «Нукутский район»</w:t>
      </w:r>
      <w:r w:rsidRPr="00512A0B">
        <w:rPr>
          <w:rFonts w:ascii="Times New Roman" w:hAnsi="Times New Roman" w:cs="Times New Roman"/>
          <w:sz w:val="24"/>
          <w:szCs w:val="24"/>
        </w:rPr>
        <w:t xml:space="preserve"> и вносится в </w:t>
      </w:r>
      <w:r w:rsidR="004F5003" w:rsidRPr="00512A0B">
        <w:rPr>
          <w:rFonts w:ascii="Times New Roman" w:hAnsi="Times New Roman" w:cs="Times New Roman"/>
          <w:sz w:val="24"/>
          <w:szCs w:val="24"/>
        </w:rPr>
        <w:t xml:space="preserve">Думу </w:t>
      </w:r>
      <w:r w:rsidR="00131DBF">
        <w:rPr>
          <w:rFonts w:ascii="Times New Roman" w:hAnsi="Times New Roman" w:cs="Times New Roman"/>
          <w:sz w:val="24"/>
          <w:szCs w:val="24"/>
        </w:rPr>
        <w:br/>
      </w:r>
      <w:r w:rsidR="004F5003" w:rsidRPr="00512A0B">
        <w:rPr>
          <w:rFonts w:ascii="Times New Roman" w:hAnsi="Times New Roman" w:cs="Times New Roman"/>
          <w:sz w:val="24"/>
          <w:szCs w:val="24"/>
        </w:rPr>
        <w:t>МО «Нукутский район»</w:t>
      </w:r>
      <w:r w:rsidRPr="00512A0B">
        <w:rPr>
          <w:rFonts w:ascii="Times New Roman" w:hAnsi="Times New Roman" w:cs="Times New Roman"/>
          <w:sz w:val="24"/>
          <w:szCs w:val="24"/>
        </w:rPr>
        <w:t>.</w:t>
      </w:r>
    </w:p>
    <w:p w:rsidR="00683430" w:rsidRPr="00512A0B" w:rsidRDefault="00683430" w:rsidP="00683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12A0B">
        <w:rPr>
          <w:rFonts w:ascii="Times New Roman" w:hAnsi="Times New Roman" w:cs="Times New Roman"/>
          <w:sz w:val="24"/>
          <w:szCs w:val="24"/>
          <w:u w:val="single"/>
        </w:rPr>
        <w:t xml:space="preserve">2. Правовое основание принятия проекта закона: </w:t>
      </w:r>
    </w:p>
    <w:p w:rsidR="00D16FAD" w:rsidRPr="00512A0B" w:rsidRDefault="00D16FAD" w:rsidP="00D16FAD">
      <w:pPr>
        <w:keepNext/>
        <w:keepLines/>
        <w:spacing w:line="0" w:lineRule="atLeast"/>
        <w:ind w:firstLine="708"/>
        <w:outlineLvl w:val="0"/>
        <w:rPr>
          <w:rFonts w:ascii="Times New Roman" w:hAnsi="Times New Roman" w:cs="Times New Roman"/>
          <w:sz w:val="24"/>
          <w:szCs w:val="24"/>
        </w:rPr>
      </w:pPr>
      <w:r w:rsidRPr="00512A0B">
        <w:rPr>
          <w:rFonts w:ascii="Times New Roman" w:hAnsi="Times New Roman" w:cs="Times New Roman"/>
          <w:sz w:val="24"/>
          <w:szCs w:val="24"/>
        </w:rPr>
        <w:t>С</w:t>
      </w:r>
      <w:r w:rsidR="00683430" w:rsidRPr="00512A0B">
        <w:rPr>
          <w:rFonts w:ascii="Times New Roman" w:hAnsi="Times New Roman" w:cs="Times New Roman"/>
          <w:sz w:val="24"/>
          <w:szCs w:val="24"/>
        </w:rPr>
        <w:t>татья 27</w:t>
      </w:r>
      <w:r w:rsidRPr="00512A0B">
        <w:rPr>
          <w:rFonts w:ascii="Times New Roman" w:hAnsi="Times New Roman" w:cs="Times New Roman"/>
          <w:sz w:val="24"/>
          <w:szCs w:val="24"/>
        </w:rPr>
        <w:t xml:space="preserve"> Положения о бюджетном процессе в муниципальномобразовании «Нукутский район» от 25.12.2020 г. №79.</w:t>
      </w:r>
    </w:p>
    <w:p w:rsidR="00683430" w:rsidRPr="00512A0B" w:rsidRDefault="00683430" w:rsidP="00683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12A0B">
        <w:rPr>
          <w:rFonts w:ascii="Times New Roman" w:hAnsi="Times New Roman" w:cs="Times New Roman"/>
          <w:sz w:val="24"/>
          <w:szCs w:val="24"/>
          <w:u w:val="single"/>
        </w:rPr>
        <w:t>3. Состояние правового регулирования в данной сфере; обоснование целесообразности принятия:</w:t>
      </w:r>
    </w:p>
    <w:p w:rsidR="00683430" w:rsidRPr="00512A0B" w:rsidRDefault="00683430" w:rsidP="00683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2A0B">
        <w:rPr>
          <w:rFonts w:ascii="Times New Roman" w:hAnsi="Times New Roman" w:cs="Times New Roman"/>
          <w:sz w:val="24"/>
          <w:szCs w:val="24"/>
        </w:rPr>
        <w:t xml:space="preserve">В соответствии со статьей 11 Бюджетного кодекса Российской Федерации </w:t>
      </w:r>
      <w:r w:rsidR="00164004" w:rsidRPr="00512A0B">
        <w:rPr>
          <w:rFonts w:ascii="Times New Roman" w:hAnsi="Times New Roman" w:cs="Times New Roman"/>
          <w:sz w:val="24"/>
          <w:szCs w:val="24"/>
        </w:rPr>
        <w:t xml:space="preserve">местные </w:t>
      </w:r>
      <w:r w:rsidR="00164004" w:rsidRPr="00512A0B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бюджеты разрабатываются и утверждаются в форме муниципальных правовых актов представительных органов муниципальных образований.</w:t>
      </w:r>
    </w:p>
    <w:p w:rsidR="00683430" w:rsidRPr="00512A0B" w:rsidRDefault="00164004" w:rsidP="00683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2A0B">
        <w:rPr>
          <w:rFonts w:ascii="Times New Roman" w:hAnsi="Times New Roman" w:cs="Times New Roman"/>
          <w:sz w:val="24"/>
          <w:szCs w:val="24"/>
        </w:rPr>
        <w:t>Б</w:t>
      </w:r>
      <w:r w:rsidR="00683430" w:rsidRPr="00512A0B">
        <w:rPr>
          <w:rFonts w:ascii="Times New Roman" w:hAnsi="Times New Roman" w:cs="Times New Roman"/>
          <w:sz w:val="24"/>
          <w:szCs w:val="24"/>
        </w:rPr>
        <w:t xml:space="preserve">юджет </w:t>
      </w:r>
      <w:r w:rsidRPr="00512A0B">
        <w:rPr>
          <w:rFonts w:ascii="Times New Roman" w:hAnsi="Times New Roman" w:cs="Times New Roman"/>
          <w:sz w:val="24"/>
          <w:szCs w:val="24"/>
        </w:rPr>
        <w:t xml:space="preserve">МО «Нукутский район» </w:t>
      </w:r>
      <w:r w:rsidR="00683430" w:rsidRPr="00512A0B">
        <w:rPr>
          <w:rFonts w:ascii="Times New Roman" w:hAnsi="Times New Roman" w:cs="Times New Roman"/>
          <w:sz w:val="24"/>
          <w:szCs w:val="24"/>
        </w:rPr>
        <w:t>на 202</w:t>
      </w:r>
      <w:r w:rsidR="00131DBF">
        <w:rPr>
          <w:rFonts w:ascii="Times New Roman" w:hAnsi="Times New Roman" w:cs="Times New Roman"/>
          <w:sz w:val="24"/>
          <w:szCs w:val="24"/>
        </w:rPr>
        <w:t>4</w:t>
      </w:r>
      <w:r w:rsidR="00683430" w:rsidRPr="00512A0B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131DBF">
        <w:rPr>
          <w:rFonts w:ascii="Times New Roman" w:hAnsi="Times New Roman" w:cs="Times New Roman"/>
          <w:sz w:val="24"/>
          <w:szCs w:val="24"/>
        </w:rPr>
        <w:t>5</w:t>
      </w:r>
      <w:r w:rsidR="00683430" w:rsidRPr="00512A0B">
        <w:rPr>
          <w:rFonts w:ascii="Times New Roman" w:hAnsi="Times New Roman" w:cs="Times New Roman"/>
          <w:sz w:val="24"/>
          <w:szCs w:val="24"/>
        </w:rPr>
        <w:t xml:space="preserve"> и 202</w:t>
      </w:r>
      <w:r w:rsidR="00131DBF">
        <w:rPr>
          <w:rFonts w:ascii="Times New Roman" w:hAnsi="Times New Roman" w:cs="Times New Roman"/>
          <w:sz w:val="24"/>
          <w:szCs w:val="24"/>
        </w:rPr>
        <w:t>6</w:t>
      </w:r>
      <w:r w:rsidR="00683430" w:rsidRPr="00512A0B">
        <w:rPr>
          <w:rFonts w:ascii="Times New Roman" w:hAnsi="Times New Roman" w:cs="Times New Roman"/>
          <w:sz w:val="24"/>
          <w:szCs w:val="24"/>
        </w:rPr>
        <w:t xml:space="preserve"> годов утвержден </w:t>
      </w:r>
      <w:r w:rsidRPr="00512A0B">
        <w:rPr>
          <w:rFonts w:ascii="Times New Roman" w:hAnsi="Times New Roman" w:cs="Times New Roman"/>
          <w:sz w:val="24"/>
          <w:szCs w:val="24"/>
        </w:rPr>
        <w:t>Решением Думы МО «Нукутский район» от 2</w:t>
      </w:r>
      <w:r w:rsidR="00131DBF">
        <w:rPr>
          <w:rFonts w:ascii="Times New Roman" w:hAnsi="Times New Roman" w:cs="Times New Roman"/>
          <w:sz w:val="24"/>
          <w:szCs w:val="24"/>
        </w:rPr>
        <w:t>2</w:t>
      </w:r>
      <w:r w:rsidRPr="00512A0B">
        <w:rPr>
          <w:rFonts w:ascii="Times New Roman" w:hAnsi="Times New Roman" w:cs="Times New Roman"/>
          <w:sz w:val="24"/>
          <w:szCs w:val="24"/>
        </w:rPr>
        <w:t xml:space="preserve"> декабря 202</w:t>
      </w:r>
      <w:r w:rsidR="00131DBF">
        <w:rPr>
          <w:rFonts w:ascii="Times New Roman" w:hAnsi="Times New Roman" w:cs="Times New Roman"/>
          <w:sz w:val="24"/>
          <w:szCs w:val="24"/>
        </w:rPr>
        <w:t>3</w:t>
      </w:r>
      <w:r w:rsidRPr="00512A0B">
        <w:rPr>
          <w:rFonts w:ascii="Times New Roman" w:hAnsi="Times New Roman" w:cs="Times New Roman"/>
          <w:sz w:val="24"/>
          <w:szCs w:val="24"/>
        </w:rPr>
        <w:t xml:space="preserve"> № </w:t>
      </w:r>
      <w:r w:rsidR="00131DBF">
        <w:rPr>
          <w:rFonts w:ascii="Times New Roman" w:hAnsi="Times New Roman" w:cs="Times New Roman"/>
          <w:sz w:val="24"/>
          <w:szCs w:val="24"/>
        </w:rPr>
        <w:t xml:space="preserve">64 </w:t>
      </w:r>
      <w:r w:rsidR="00683430" w:rsidRPr="00512A0B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Pr="00512A0B">
        <w:rPr>
          <w:rFonts w:ascii="Times New Roman" w:hAnsi="Times New Roman" w:cs="Times New Roman"/>
          <w:sz w:val="24"/>
          <w:szCs w:val="24"/>
        </w:rPr>
        <w:t>решение</w:t>
      </w:r>
      <w:r w:rsidR="00683430" w:rsidRPr="00512A0B">
        <w:rPr>
          <w:rFonts w:ascii="Times New Roman" w:hAnsi="Times New Roman" w:cs="Times New Roman"/>
          <w:sz w:val="24"/>
          <w:szCs w:val="24"/>
        </w:rPr>
        <w:t xml:space="preserve"> о бюджете). Согласно </w:t>
      </w:r>
      <w:r w:rsidRPr="00512A0B">
        <w:rPr>
          <w:rFonts w:ascii="Times New Roman" w:hAnsi="Times New Roman" w:cs="Times New Roman"/>
          <w:sz w:val="24"/>
          <w:szCs w:val="24"/>
        </w:rPr>
        <w:t xml:space="preserve">статьи 27 Положения о бюджетном процессе в муниципальном образовании «Нукутский район» от 25.12.2020 г. № 79 </w:t>
      </w:r>
      <w:r w:rsidR="00683430" w:rsidRPr="00512A0B">
        <w:rPr>
          <w:rFonts w:ascii="Times New Roman" w:hAnsi="Times New Roman" w:cs="Times New Roman"/>
          <w:sz w:val="24"/>
          <w:szCs w:val="24"/>
        </w:rPr>
        <w:t xml:space="preserve">внесение изменений в </w:t>
      </w:r>
      <w:r w:rsidRPr="00512A0B">
        <w:rPr>
          <w:rFonts w:ascii="Times New Roman" w:hAnsi="Times New Roman" w:cs="Times New Roman"/>
          <w:sz w:val="24"/>
          <w:szCs w:val="24"/>
        </w:rPr>
        <w:t xml:space="preserve">решение </w:t>
      </w:r>
      <w:r w:rsidR="00683430" w:rsidRPr="00512A0B">
        <w:rPr>
          <w:rFonts w:ascii="Times New Roman" w:hAnsi="Times New Roman" w:cs="Times New Roman"/>
          <w:sz w:val="24"/>
          <w:szCs w:val="24"/>
        </w:rPr>
        <w:t xml:space="preserve">о бюджете может осуществляться по всем вопросам, являющимся предметом правового регулирования данного </w:t>
      </w:r>
      <w:r w:rsidRPr="00512A0B">
        <w:rPr>
          <w:rFonts w:ascii="Times New Roman" w:hAnsi="Times New Roman" w:cs="Times New Roman"/>
          <w:sz w:val="24"/>
          <w:szCs w:val="24"/>
        </w:rPr>
        <w:t>решения</w:t>
      </w:r>
      <w:r w:rsidR="00683430" w:rsidRPr="00512A0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83430" w:rsidRPr="00512A0B" w:rsidRDefault="00683430" w:rsidP="00683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2A0B">
        <w:rPr>
          <w:rFonts w:ascii="Times New Roman" w:hAnsi="Times New Roman" w:cs="Times New Roman"/>
          <w:sz w:val="24"/>
          <w:szCs w:val="24"/>
        </w:rPr>
        <w:t xml:space="preserve">Разработка проекта </w:t>
      </w:r>
      <w:r w:rsidR="00164004" w:rsidRPr="00512A0B">
        <w:rPr>
          <w:rFonts w:ascii="Times New Roman" w:hAnsi="Times New Roman" w:cs="Times New Roman"/>
          <w:sz w:val="24"/>
          <w:szCs w:val="24"/>
        </w:rPr>
        <w:t>решения</w:t>
      </w:r>
      <w:r w:rsidR="00505647" w:rsidRPr="00512A0B">
        <w:rPr>
          <w:rFonts w:ascii="Times New Roman" w:hAnsi="Times New Roman" w:cs="Times New Roman"/>
          <w:sz w:val="24"/>
          <w:szCs w:val="24"/>
        </w:rPr>
        <w:t xml:space="preserve">о бюджете </w:t>
      </w:r>
      <w:r w:rsidRPr="00512A0B">
        <w:rPr>
          <w:rFonts w:ascii="Times New Roman" w:hAnsi="Times New Roman" w:cs="Times New Roman"/>
          <w:sz w:val="24"/>
          <w:szCs w:val="24"/>
        </w:rPr>
        <w:t>обусловлена необходимостью уточнения:</w:t>
      </w:r>
    </w:p>
    <w:p w:rsidR="00884274" w:rsidRDefault="00884274" w:rsidP="008842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Объема</w:t>
      </w:r>
      <w:r w:rsidRPr="00512A0B">
        <w:rPr>
          <w:rFonts w:ascii="Times New Roman" w:hAnsi="Times New Roman" w:cs="Times New Roman"/>
          <w:sz w:val="24"/>
          <w:szCs w:val="24"/>
        </w:rPr>
        <w:t xml:space="preserve"> безвозмездных поступлений;</w:t>
      </w:r>
    </w:p>
    <w:p w:rsidR="002144A9" w:rsidRPr="00512A0B" w:rsidRDefault="002144A9" w:rsidP="008842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Объема налоговых поступлений;</w:t>
      </w:r>
    </w:p>
    <w:p w:rsidR="00046A6E" w:rsidRPr="00512A0B" w:rsidRDefault="00C34536" w:rsidP="00046A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046A6E" w:rsidRPr="00512A0B">
        <w:rPr>
          <w:rFonts w:ascii="Times New Roman" w:hAnsi="Times New Roman" w:cs="Times New Roman"/>
          <w:sz w:val="24"/>
          <w:szCs w:val="24"/>
        </w:rPr>
        <w:t>бъемов финансового обеспечения реализации мер</w:t>
      </w:r>
      <w:r w:rsidR="00DE36D8">
        <w:rPr>
          <w:rFonts w:ascii="Times New Roman" w:hAnsi="Times New Roman" w:cs="Times New Roman"/>
          <w:sz w:val="24"/>
          <w:szCs w:val="24"/>
        </w:rPr>
        <w:t>оприятий муниципальных программ.</w:t>
      </w:r>
    </w:p>
    <w:p w:rsidR="00046A6E" w:rsidRPr="00512A0B" w:rsidRDefault="00046A6E" w:rsidP="00683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683430" w:rsidRPr="00512A0B" w:rsidRDefault="00683430" w:rsidP="00683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12A0B">
        <w:rPr>
          <w:rFonts w:ascii="Times New Roman" w:hAnsi="Times New Roman" w:cs="Times New Roman"/>
          <w:sz w:val="24"/>
          <w:szCs w:val="24"/>
          <w:u w:val="single"/>
        </w:rPr>
        <w:t>4. Предмет правового регулирования и основные правовые предписания:</w:t>
      </w:r>
    </w:p>
    <w:p w:rsidR="00683430" w:rsidRPr="00512A0B" w:rsidRDefault="00683430" w:rsidP="00683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2A0B">
        <w:rPr>
          <w:rFonts w:ascii="Times New Roman" w:hAnsi="Times New Roman" w:cs="Times New Roman"/>
          <w:sz w:val="24"/>
          <w:szCs w:val="24"/>
        </w:rPr>
        <w:t xml:space="preserve">Предметом правового регулирования проекта </w:t>
      </w:r>
      <w:r w:rsidR="00505647" w:rsidRPr="00512A0B">
        <w:rPr>
          <w:rFonts w:ascii="Times New Roman" w:hAnsi="Times New Roman" w:cs="Times New Roman"/>
          <w:sz w:val="24"/>
          <w:szCs w:val="24"/>
        </w:rPr>
        <w:t xml:space="preserve">решенияо бюджете </w:t>
      </w:r>
      <w:r w:rsidR="002A264D">
        <w:rPr>
          <w:rFonts w:ascii="Times New Roman" w:hAnsi="Times New Roman" w:cs="Times New Roman"/>
          <w:sz w:val="24"/>
          <w:szCs w:val="24"/>
        </w:rPr>
        <w:t>являе</w:t>
      </w:r>
      <w:r w:rsidRPr="00512A0B">
        <w:rPr>
          <w:rFonts w:ascii="Times New Roman" w:hAnsi="Times New Roman" w:cs="Times New Roman"/>
          <w:sz w:val="24"/>
          <w:szCs w:val="24"/>
        </w:rPr>
        <w:t>тся:</w:t>
      </w:r>
    </w:p>
    <w:p w:rsidR="00683430" w:rsidRPr="00512A0B" w:rsidRDefault="00683430" w:rsidP="00683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2A0B">
        <w:rPr>
          <w:rFonts w:ascii="Times New Roman" w:hAnsi="Times New Roman" w:cs="Times New Roman"/>
          <w:sz w:val="24"/>
          <w:szCs w:val="24"/>
        </w:rPr>
        <w:t>утверждение уточненных основных характеристик бюджета на 202</w:t>
      </w:r>
      <w:r w:rsidR="00131DBF">
        <w:rPr>
          <w:rFonts w:ascii="Times New Roman" w:hAnsi="Times New Roman" w:cs="Times New Roman"/>
          <w:sz w:val="24"/>
          <w:szCs w:val="24"/>
        </w:rPr>
        <w:t>4</w:t>
      </w:r>
      <w:r w:rsidRPr="00512A0B">
        <w:rPr>
          <w:rFonts w:ascii="Times New Roman" w:hAnsi="Times New Roman" w:cs="Times New Roman"/>
          <w:sz w:val="24"/>
          <w:szCs w:val="24"/>
        </w:rPr>
        <w:t xml:space="preserve"> год;</w:t>
      </w:r>
    </w:p>
    <w:p w:rsidR="00683430" w:rsidRPr="00512A0B" w:rsidRDefault="00683430" w:rsidP="00683430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2A0B">
        <w:rPr>
          <w:rFonts w:ascii="Times New Roman" w:hAnsi="Times New Roman" w:cs="Times New Roman"/>
          <w:sz w:val="24"/>
          <w:szCs w:val="24"/>
        </w:rPr>
        <w:t xml:space="preserve">корректировка отдельных текстовых статей </w:t>
      </w:r>
      <w:r w:rsidR="00505647" w:rsidRPr="00512A0B">
        <w:rPr>
          <w:rFonts w:ascii="Times New Roman" w:hAnsi="Times New Roman" w:cs="Times New Roman"/>
          <w:sz w:val="24"/>
          <w:szCs w:val="24"/>
        </w:rPr>
        <w:t>решения</w:t>
      </w:r>
      <w:r w:rsidRPr="00512A0B">
        <w:rPr>
          <w:rFonts w:ascii="Times New Roman" w:hAnsi="Times New Roman" w:cs="Times New Roman"/>
          <w:sz w:val="24"/>
          <w:szCs w:val="24"/>
        </w:rPr>
        <w:t xml:space="preserve"> о бюджете и изложение отдельных приложений </w:t>
      </w:r>
      <w:r w:rsidR="00505647" w:rsidRPr="00512A0B">
        <w:rPr>
          <w:rFonts w:ascii="Times New Roman" w:hAnsi="Times New Roman" w:cs="Times New Roman"/>
          <w:sz w:val="24"/>
          <w:szCs w:val="24"/>
        </w:rPr>
        <w:t>решения</w:t>
      </w:r>
      <w:r w:rsidRPr="00512A0B">
        <w:rPr>
          <w:rFonts w:ascii="Times New Roman" w:hAnsi="Times New Roman" w:cs="Times New Roman"/>
          <w:sz w:val="24"/>
          <w:szCs w:val="24"/>
        </w:rPr>
        <w:t xml:space="preserve"> о бюджете в новой редакции в связи с изменением финансовых показателей.</w:t>
      </w:r>
    </w:p>
    <w:p w:rsidR="00683430" w:rsidRDefault="00683430" w:rsidP="002828C3">
      <w:pPr>
        <w:pStyle w:val="1"/>
        <w:rPr>
          <w:rFonts w:cs="Times New Roman"/>
          <w:sz w:val="24"/>
          <w:szCs w:val="24"/>
        </w:rPr>
      </w:pPr>
      <w:r w:rsidRPr="00512A0B">
        <w:rPr>
          <w:rFonts w:cs="Times New Roman"/>
          <w:sz w:val="24"/>
          <w:szCs w:val="24"/>
        </w:rPr>
        <w:t>ДОХОДЫ БЮДЖЕТА</w:t>
      </w:r>
    </w:p>
    <w:p w:rsidR="0080223B" w:rsidRDefault="0080223B" w:rsidP="008022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Проектом </w:t>
      </w:r>
      <w:r w:rsidR="00505647"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</w:t>
      </w: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предлагается </w:t>
      </w:r>
      <w:r w:rsidRPr="00512A0B">
        <w:rPr>
          <w:rFonts w:ascii="Times New Roman" w:eastAsia="Calibri" w:hAnsi="Times New Roman" w:cs="Times New Roman"/>
          <w:sz w:val="24"/>
          <w:szCs w:val="24"/>
        </w:rPr>
        <w:t>увеличит</w:t>
      </w: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ь общий объем доходов бюджета </w:t>
      </w:r>
      <w:r w:rsidR="00853685"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>в 202</w:t>
      </w:r>
      <w:r w:rsidR="00131DBF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853685"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</w:t>
      </w: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2144A9">
        <w:rPr>
          <w:rFonts w:ascii="Times New Roman" w:eastAsia="Times New Roman" w:hAnsi="Times New Roman" w:cs="Times New Roman"/>
          <w:sz w:val="24"/>
          <w:szCs w:val="24"/>
          <w:lang w:eastAsia="ru-RU"/>
        </w:rPr>
        <w:t>2690</w:t>
      </w:r>
      <w:r w:rsidR="00D27357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2144A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D27357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 и утвердить в </w:t>
      </w:r>
      <w:r w:rsidRPr="0095456C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сумме</w:t>
      </w:r>
      <w:r w:rsidR="003163E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2144A9">
        <w:rPr>
          <w:rFonts w:ascii="Times New Roman" w:eastAsia="Times New Roman" w:hAnsi="Times New Roman" w:cs="Times New Roman"/>
          <w:sz w:val="24"/>
          <w:szCs w:val="24"/>
          <w:lang w:eastAsia="ru-RU"/>
        </w:rPr>
        <w:t>14866</w:t>
      </w:r>
      <w:r w:rsidR="00D27357">
        <w:rPr>
          <w:rFonts w:ascii="Times New Roman" w:eastAsia="Times New Roman" w:hAnsi="Times New Roman" w:cs="Times New Roman"/>
          <w:sz w:val="24"/>
          <w:szCs w:val="24"/>
          <w:lang w:eastAsia="ru-RU"/>
        </w:rPr>
        <w:t>4,0</w:t>
      </w: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рублей.</w:t>
      </w:r>
    </w:p>
    <w:p w:rsidR="00884274" w:rsidRPr="00512A0B" w:rsidRDefault="00884274" w:rsidP="00884274">
      <w:pPr>
        <w:keepNext/>
        <w:keepLines/>
        <w:spacing w:after="0" w:line="240" w:lineRule="auto"/>
        <w:ind w:firstLine="709"/>
        <w:jc w:val="both"/>
        <w:outlineLvl w:val="1"/>
        <w:rPr>
          <w:rFonts w:ascii="Times New Roman" w:eastAsiaTheme="majorEastAsia" w:hAnsi="Times New Roman" w:cs="Times New Roman"/>
          <w:bCs/>
          <w:sz w:val="24"/>
          <w:szCs w:val="24"/>
          <w:u w:val="single"/>
        </w:rPr>
      </w:pPr>
      <w:r w:rsidRPr="00512A0B">
        <w:rPr>
          <w:rFonts w:ascii="Times New Roman" w:eastAsiaTheme="majorEastAsia" w:hAnsi="Times New Roman" w:cs="Times New Roman"/>
          <w:bCs/>
          <w:sz w:val="24"/>
          <w:szCs w:val="24"/>
          <w:u w:val="single"/>
        </w:rPr>
        <w:t xml:space="preserve">Безвозмездные поступления </w:t>
      </w:r>
    </w:p>
    <w:p w:rsidR="00884274" w:rsidRDefault="00884274" w:rsidP="0088427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Безвозмездные поступления в бюджет МО «Нукутский район» планируются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2024 году в</w:t>
      </w: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объеме </w:t>
      </w:r>
      <w:r w:rsidR="002144A9">
        <w:rPr>
          <w:rFonts w:ascii="Times New Roman" w:eastAsia="Times New Roman" w:hAnsi="Times New Roman" w:cs="Times New Roman"/>
          <w:sz w:val="24"/>
          <w:szCs w:val="24"/>
          <w:lang w:eastAsia="ru-RU"/>
        </w:rPr>
        <w:t>1044407,9</w:t>
      </w: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рублей, что на </w:t>
      </w:r>
      <w:r w:rsidR="002144A9">
        <w:rPr>
          <w:rFonts w:ascii="Times New Roman" w:eastAsia="Times New Roman" w:hAnsi="Times New Roman" w:cs="Times New Roman"/>
          <w:sz w:val="24"/>
          <w:szCs w:val="24"/>
          <w:lang w:eastAsia="ru-RU"/>
        </w:rPr>
        <w:t>18541,5</w:t>
      </w: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 больше </w:t>
      </w:r>
      <w:r w:rsidRPr="00512A0B">
        <w:rPr>
          <w:rFonts w:ascii="Times New Roman" w:eastAsia="Calibri" w:hAnsi="Times New Roman" w:cs="Times New Roman"/>
          <w:sz w:val="24"/>
          <w:szCs w:val="24"/>
        </w:rPr>
        <w:t>объема, утвержденного решением о бюджете</w:t>
      </w:r>
      <w:r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1C701A" w:rsidRDefault="00046A6E" w:rsidP="00046A6E">
      <w:pPr>
        <w:pStyle w:val="1"/>
        <w:spacing w:before="0"/>
        <w:jc w:val="both"/>
        <w:rPr>
          <w:rFonts w:eastAsiaTheme="minorHAnsi" w:cs="Times New Roman"/>
          <w:b w:val="0"/>
          <w:sz w:val="24"/>
          <w:szCs w:val="24"/>
        </w:rPr>
      </w:pPr>
      <w:r w:rsidRPr="00512A0B">
        <w:rPr>
          <w:rFonts w:cs="Times New Roman"/>
          <w:b w:val="0"/>
          <w:sz w:val="24"/>
          <w:szCs w:val="24"/>
        </w:rPr>
        <w:tab/>
        <w:t>Увеличение</w:t>
      </w:r>
      <w:r w:rsidR="00222181">
        <w:rPr>
          <w:rFonts w:cs="Times New Roman"/>
          <w:b w:val="0"/>
          <w:sz w:val="24"/>
          <w:szCs w:val="24"/>
        </w:rPr>
        <w:t xml:space="preserve"> </w:t>
      </w:r>
      <w:r w:rsidR="00DE36D8">
        <w:rPr>
          <w:rFonts w:eastAsiaTheme="minorHAnsi" w:cs="Times New Roman"/>
          <w:b w:val="0"/>
          <w:sz w:val="24"/>
          <w:szCs w:val="24"/>
        </w:rPr>
        <w:t>налоговых</w:t>
      </w:r>
      <w:r w:rsidR="00512A0B">
        <w:rPr>
          <w:rFonts w:eastAsiaTheme="minorHAnsi" w:cs="Times New Roman"/>
          <w:b w:val="0"/>
          <w:sz w:val="24"/>
          <w:szCs w:val="24"/>
        </w:rPr>
        <w:t xml:space="preserve"> поступлений</w:t>
      </w:r>
      <w:r w:rsidR="00222181">
        <w:rPr>
          <w:rFonts w:eastAsiaTheme="minorHAnsi" w:cs="Times New Roman"/>
          <w:b w:val="0"/>
          <w:sz w:val="24"/>
          <w:szCs w:val="24"/>
        </w:rPr>
        <w:t xml:space="preserve"> </w:t>
      </w:r>
      <w:r w:rsidR="006941EF">
        <w:rPr>
          <w:rFonts w:eastAsiaTheme="minorHAnsi" w:cs="Times New Roman"/>
          <w:b w:val="0"/>
          <w:sz w:val="24"/>
          <w:szCs w:val="24"/>
        </w:rPr>
        <w:t xml:space="preserve">на сумму </w:t>
      </w:r>
      <w:r w:rsidR="002144A9">
        <w:rPr>
          <w:rFonts w:eastAsiaTheme="minorHAnsi" w:cs="Times New Roman"/>
          <w:b w:val="0"/>
          <w:sz w:val="24"/>
          <w:szCs w:val="24"/>
        </w:rPr>
        <w:t>83</w:t>
      </w:r>
      <w:r w:rsidR="00D27357">
        <w:rPr>
          <w:rFonts w:eastAsiaTheme="minorHAnsi" w:cs="Times New Roman"/>
          <w:b w:val="0"/>
          <w:sz w:val="24"/>
          <w:szCs w:val="24"/>
        </w:rPr>
        <w:t>63,3</w:t>
      </w:r>
      <w:r w:rsidR="006941EF">
        <w:rPr>
          <w:rFonts w:eastAsiaTheme="minorHAnsi" w:cs="Times New Roman"/>
          <w:b w:val="0"/>
          <w:sz w:val="24"/>
          <w:szCs w:val="24"/>
        </w:rPr>
        <w:t xml:space="preserve"> тыс. рублей</w:t>
      </w:r>
      <w:r w:rsidR="00ED4A89">
        <w:rPr>
          <w:rFonts w:eastAsiaTheme="minorHAnsi" w:cs="Times New Roman"/>
          <w:b w:val="0"/>
          <w:sz w:val="24"/>
          <w:szCs w:val="24"/>
        </w:rPr>
        <w:t>.</w:t>
      </w:r>
    </w:p>
    <w:p w:rsidR="008D5052" w:rsidRPr="00512A0B" w:rsidRDefault="008D5052" w:rsidP="008D50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 об основных изменениях объемов бюджетных ассигнований на предоставление межбюджетных трансфертов местным бюджетам Иркутской области представлена в таблице 1.</w:t>
      </w:r>
    </w:p>
    <w:p w:rsidR="008D5052" w:rsidRPr="00512A0B" w:rsidRDefault="008D5052" w:rsidP="008D50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7357" w:rsidRDefault="008D5052" w:rsidP="008D50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A0B">
        <w:rPr>
          <w:rFonts w:ascii="Times New Roman" w:eastAsia="Calibri" w:hAnsi="Times New Roman" w:cs="Times New Roman"/>
          <w:sz w:val="24"/>
          <w:szCs w:val="24"/>
        </w:rPr>
        <w:t xml:space="preserve">Таблица 1. </w:t>
      </w: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Изменение объемов бюджетных ассигнований </w:t>
      </w:r>
    </w:p>
    <w:p w:rsidR="008D5052" w:rsidRPr="00512A0B" w:rsidRDefault="008D5052" w:rsidP="008D50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 счет межбюджетных трансфертов</w:t>
      </w:r>
    </w:p>
    <w:p w:rsidR="008D5052" w:rsidRPr="002616DB" w:rsidRDefault="008D5052" w:rsidP="00D27357">
      <w:pPr>
        <w:autoSpaceDE w:val="0"/>
        <w:autoSpaceDN w:val="0"/>
        <w:adjustRightInd w:val="0"/>
        <w:spacing w:after="0" w:line="240" w:lineRule="auto"/>
        <w:ind w:left="4956" w:firstLine="708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616DB">
        <w:rPr>
          <w:rFonts w:ascii="Times New Roman" w:eastAsia="Times New Roman" w:hAnsi="Times New Roman" w:cs="Times New Roman"/>
          <w:sz w:val="20"/>
          <w:szCs w:val="20"/>
          <w:lang w:eastAsia="ru-RU"/>
        </w:rPr>
        <w:t>(тыс. рублей)</w:t>
      </w:r>
    </w:p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10"/>
        <w:gridCol w:w="2694"/>
        <w:gridCol w:w="2268"/>
      </w:tblGrid>
      <w:tr w:rsidR="00D27357" w:rsidRPr="00512A0B" w:rsidTr="00D27357">
        <w:trPr>
          <w:trHeight w:val="315"/>
          <w:tblHeader/>
        </w:trPr>
        <w:tc>
          <w:tcPr>
            <w:tcW w:w="3510" w:type="dxa"/>
            <w:vMerge w:val="restart"/>
            <w:shd w:val="clear" w:color="000000" w:fill="FFFFFF"/>
            <w:vAlign w:val="center"/>
            <w:hideMark/>
          </w:tcPr>
          <w:p w:rsidR="00D27357" w:rsidRPr="00512A0B" w:rsidRDefault="00D27357" w:rsidP="00522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12A0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962" w:type="dxa"/>
            <w:gridSpan w:val="2"/>
            <w:shd w:val="clear" w:color="000000" w:fill="FFFFFF"/>
            <w:noWrap/>
            <w:vAlign w:val="center"/>
            <w:hideMark/>
          </w:tcPr>
          <w:p w:rsidR="00D27357" w:rsidRPr="00512A0B" w:rsidRDefault="00D27357" w:rsidP="008D5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12A0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  <w:r w:rsidRPr="00512A0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D27357" w:rsidRPr="00512A0B" w:rsidTr="00D27357">
        <w:trPr>
          <w:trHeight w:val="315"/>
          <w:tblHeader/>
        </w:trPr>
        <w:tc>
          <w:tcPr>
            <w:tcW w:w="3510" w:type="dxa"/>
            <w:vMerge/>
            <w:vAlign w:val="center"/>
            <w:hideMark/>
          </w:tcPr>
          <w:p w:rsidR="00D27357" w:rsidRPr="00512A0B" w:rsidRDefault="00D27357" w:rsidP="005229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shd w:val="clear" w:color="000000" w:fill="FFFFFF"/>
            <w:hideMark/>
          </w:tcPr>
          <w:p w:rsidR="00D27357" w:rsidRPr="00F35DDD" w:rsidRDefault="00D27357" w:rsidP="00F35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35DD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Проект решения</w:t>
            </w:r>
          </w:p>
        </w:tc>
        <w:tc>
          <w:tcPr>
            <w:tcW w:w="2268" w:type="dxa"/>
            <w:shd w:val="clear" w:color="000000" w:fill="FFFFFF"/>
            <w:hideMark/>
          </w:tcPr>
          <w:p w:rsidR="00D27357" w:rsidRPr="00F35DDD" w:rsidRDefault="00D27357" w:rsidP="00F35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35DD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Откл. от решения о бюджете</w:t>
            </w:r>
          </w:p>
        </w:tc>
      </w:tr>
      <w:tr w:rsidR="00D27357" w:rsidRPr="00512A0B" w:rsidTr="00D27357">
        <w:trPr>
          <w:trHeight w:val="315"/>
          <w:tblHeader/>
        </w:trPr>
        <w:tc>
          <w:tcPr>
            <w:tcW w:w="3510" w:type="dxa"/>
            <w:shd w:val="clear" w:color="000000" w:fill="FFFFFF"/>
            <w:vAlign w:val="center"/>
            <w:hideMark/>
          </w:tcPr>
          <w:p w:rsidR="00D27357" w:rsidRPr="00512A0B" w:rsidRDefault="00D27357" w:rsidP="00522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2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shd w:val="clear" w:color="000000" w:fill="FFFFFF"/>
            <w:noWrap/>
            <w:vAlign w:val="center"/>
            <w:hideMark/>
          </w:tcPr>
          <w:p w:rsidR="00D27357" w:rsidRPr="00512A0B" w:rsidRDefault="00D27357" w:rsidP="00522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2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D27357" w:rsidRPr="00512A0B" w:rsidRDefault="00D27357" w:rsidP="00522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2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D27357" w:rsidRPr="00512A0B" w:rsidTr="00D27357">
        <w:trPr>
          <w:trHeight w:val="460"/>
        </w:trPr>
        <w:tc>
          <w:tcPr>
            <w:tcW w:w="3510" w:type="dxa"/>
            <w:shd w:val="clear" w:color="000000" w:fill="FFFFFF"/>
            <w:vAlign w:val="center"/>
            <w:hideMark/>
          </w:tcPr>
          <w:p w:rsidR="00D27357" w:rsidRPr="00512A0B" w:rsidRDefault="00D27357" w:rsidP="00522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2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357" w:rsidRPr="00A8455B" w:rsidRDefault="00D27357" w:rsidP="00F317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45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204459,5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357" w:rsidRPr="00A8455B" w:rsidRDefault="00D27357" w:rsidP="00F317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45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D27357" w:rsidRPr="00512A0B" w:rsidTr="00D27357">
        <w:trPr>
          <w:trHeight w:val="460"/>
        </w:trPr>
        <w:tc>
          <w:tcPr>
            <w:tcW w:w="3510" w:type="dxa"/>
            <w:shd w:val="clear" w:color="000000" w:fill="FFFFFF"/>
            <w:vAlign w:val="center"/>
            <w:hideMark/>
          </w:tcPr>
          <w:p w:rsidR="00D27357" w:rsidRPr="00512A0B" w:rsidRDefault="00D27357" w:rsidP="00522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2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357" w:rsidRPr="00A8455B" w:rsidRDefault="00B42269" w:rsidP="002F7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72648,5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357" w:rsidRPr="00A8455B" w:rsidRDefault="00D27357" w:rsidP="00F317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5476,8</w:t>
            </w:r>
          </w:p>
        </w:tc>
      </w:tr>
      <w:tr w:rsidR="00D27357" w:rsidRPr="00512A0B" w:rsidTr="00D27357">
        <w:trPr>
          <w:trHeight w:val="460"/>
        </w:trPr>
        <w:tc>
          <w:tcPr>
            <w:tcW w:w="3510" w:type="dxa"/>
            <w:shd w:val="clear" w:color="000000" w:fill="FFFFFF"/>
            <w:vAlign w:val="center"/>
            <w:hideMark/>
          </w:tcPr>
          <w:p w:rsidR="00D27357" w:rsidRPr="00512A0B" w:rsidRDefault="00D27357" w:rsidP="00522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2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7" w:rsidRPr="00A8455B" w:rsidRDefault="00D27357" w:rsidP="004064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45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33912,8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357" w:rsidRPr="00A8455B" w:rsidRDefault="00D27357" w:rsidP="00F317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8372,2</w:t>
            </w:r>
          </w:p>
        </w:tc>
      </w:tr>
      <w:tr w:rsidR="00D27357" w:rsidRPr="00512A0B" w:rsidTr="00D27357">
        <w:trPr>
          <w:trHeight w:val="460"/>
        </w:trPr>
        <w:tc>
          <w:tcPr>
            <w:tcW w:w="3510" w:type="dxa"/>
            <w:shd w:val="clear" w:color="000000" w:fill="FFFFFF"/>
            <w:vAlign w:val="center"/>
            <w:hideMark/>
          </w:tcPr>
          <w:p w:rsidR="00D27357" w:rsidRPr="00512A0B" w:rsidRDefault="00D27357" w:rsidP="00522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2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7" w:rsidRPr="00A8455B" w:rsidRDefault="00D27357" w:rsidP="00B422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B422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3139,7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357" w:rsidRPr="00A8455B" w:rsidRDefault="00D27357" w:rsidP="00B422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B422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445,1</w:t>
            </w:r>
          </w:p>
        </w:tc>
      </w:tr>
      <w:tr w:rsidR="00D27357" w:rsidRPr="00512A0B" w:rsidTr="00D27357">
        <w:trPr>
          <w:trHeight w:val="460"/>
        </w:trPr>
        <w:tc>
          <w:tcPr>
            <w:tcW w:w="3510" w:type="dxa"/>
            <w:shd w:val="clear" w:color="auto" w:fill="auto"/>
            <w:vAlign w:val="center"/>
            <w:hideMark/>
          </w:tcPr>
          <w:p w:rsidR="00D27357" w:rsidRPr="00512A0B" w:rsidRDefault="00D27357" w:rsidP="00522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2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безвозмездные поступления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7" w:rsidRPr="00A8455B" w:rsidRDefault="00D27357" w:rsidP="00F317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247,4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7" w:rsidRPr="00A8455B" w:rsidRDefault="00D27357" w:rsidP="00F317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247,4</w:t>
            </w:r>
          </w:p>
        </w:tc>
      </w:tr>
      <w:tr w:rsidR="00D27357" w:rsidRPr="00512A0B" w:rsidTr="00D27357">
        <w:trPr>
          <w:trHeight w:val="460"/>
        </w:trPr>
        <w:tc>
          <w:tcPr>
            <w:tcW w:w="3510" w:type="dxa"/>
            <w:shd w:val="clear" w:color="auto" w:fill="auto"/>
            <w:vAlign w:val="center"/>
            <w:hideMark/>
          </w:tcPr>
          <w:p w:rsidR="00D27357" w:rsidRPr="00512A0B" w:rsidRDefault="00D27357" w:rsidP="005229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12A0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7" w:rsidRPr="00A8455B" w:rsidRDefault="00D27357" w:rsidP="00B422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8455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4</w:t>
            </w:r>
            <w:r w:rsidR="00B4226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4407,9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7" w:rsidRPr="00A8455B" w:rsidRDefault="00D27357" w:rsidP="00B422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18</w:t>
            </w:r>
            <w:r w:rsidR="00B4226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541,5</w:t>
            </w:r>
          </w:p>
        </w:tc>
      </w:tr>
    </w:tbl>
    <w:p w:rsidR="00512A0B" w:rsidRPr="00512A0B" w:rsidRDefault="00512A0B" w:rsidP="00512A0B"/>
    <w:p w:rsidR="00683430" w:rsidRDefault="00683430" w:rsidP="00394363">
      <w:pPr>
        <w:pStyle w:val="1"/>
        <w:spacing w:before="0"/>
        <w:rPr>
          <w:rFonts w:cs="Times New Roman"/>
          <w:sz w:val="24"/>
          <w:szCs w:val="24"/>
        </w:rPr>
      </w:pPr>
      <w:r w:rsidRPr="00512A0B">
        <w:rPr>
          <w:rFonts w:cs="Times New Roman"/>
          <w:sz w:val="24"/>
          <w:szCs w:val="24"/>
        </w:rPr>
        <w:t>РАСХОДЫ БЮДЖЕТА</w:t>
      </w:r>
    </w:p>
    <w:p w:rsidR="00360334" w:rsidRDefault="00254F81" w:rsidP="00254F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Проектом </w:t>
      </w:r>
      <w:r w:rsidR="00853685"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 о бюджете</w:t>
      </w: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предусмотрено увеличение расходной части на 202</w:t>
      </w:r>
      <w:r w:rsidR="00131DBF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853685"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</w:t>
      </w: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сумме</w:t>
      </w:r>
      <w:r w:rsidR="005B3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60334">
        <w:rPr>
          <w:rFonts w:ascii="Times New Roman" w:eastAsia="Times New Roman" w:hAnsi="Times New Roman" w:cs="Times New Roman"/>
          <w:sz w:val="24"/>
          <w:szCs w:val="24"/>
          <w:lang w:eastAsia="ru-RU"/>
        </w:rPr>
        <w:t>2690</w:t>
      </w:r>
      <w:r w:rsidR="00D27357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36033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D27357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5B3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 рублей</w:t>
      </w:r>
      <w:r w:rsidR="00DE3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том числе </w:t>
      </w:r>
      <w:r w:rsidR="00A84E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счет </w:t>
      </w:r>
      <w:r w:rsidR="00884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безвозмездных поступлений – </w:t>
      </w:r>
      <w:r w:rsidR="00B42269">
        <w:rPr>
          <w:rFonts w:ascii="Times New Roman" w:eastAsia="Times New Roman" w:hAnsi="Times New Roman" w:cs="Times New Roman"/>
          <w:sz w:val="24"/>
          <w:szCs w:val="24"/>
          <w:lang w:eastAsia="ru-RU"/>
        </w:rPr>
        <w:t>18541,5</w:t>
      </w:r>
      <w:r w:rsidR="00884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рублей, </w:t>
      </w:r>
      <w:r w:rsidR="00875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налоговых поступлений </w:t>
      </w:r>
      <w:r w:rsidR="003A63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360334">
        <w:rPr>
          <w:rFonts w:ascii="Times New Roman" w:eastAsia="Times New Roman" w:hAnsi="Times New Roman" w:cs="Times New Roman"/>
          <w:sz w:val="24"/>
          <w:szCs w:val="24"/>
          <w:lang w:eastAsia="ru-RU"/>
        </w:rPr>
        <w:t>83</w:t>
      </w:r>
      <w:r w:rsidR="00ED6194">
        <w:rPr>
          <w:rFonts w:ascii="Times New Roman" w:eastAsia="Times New Roman" w:hAnsi="Times New Roman" w:cs="Times New Roman"/>
          <w:sz w:val="24"/>
          <w:szCs w:val="24"/>
          <w:lang w:eastAsia="ru-RU"/>
        </w:rPr>
        <w:t>63,3</w:t>
      </w:r>
      <w:r w:rsidR="003A63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</w:t>
      </w:r>
      <w:r w:rsidR="005B3DF1">
        <w:rPr>
          <w:rFonts w:ascii="Times New Roman" w:eastAsia="Times New Roman" w:hAnsi="Times New Roman" w:cs="Times New Roman"/>
          <w:sz w:val="24"/>
          <w:szCs w:val="24"/>
          <w:lang w:eastAsia="ru-RU"/>
        </w:rPr>
        <w:t>, из них акцизы – 3,9 тыс. рублей.</w:t>
      </w:r>
      <w:r w:rsidR="00F465A0"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учетом внесенных изменений объем расходов бюджета составит </w:t>
      </w:r>
      <w:r w:rsidR="00884274">
        <w:rPr>
          <w:rFonts w:ascii="Times New Roman" w:eastAsia="Times New Roman" w:hAnsi="Times New Roman" w:cs="Times New Roman"/>
          <w:sz w:val="24"/>
          <w:szCs w:val="24"/>
          <w:lang w:eastAsia="ru-RU"/>
        </w:rPr>
        <w:t>в 20</w:t>
      </w:r>
      <w:r w:rsidR="008D5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24 году </w:t>
      </w:r>
      <w:r w:rsidR="00360334">
        <w:rPr>
          <w:rFonts w:ascii="Times New Roman" w:eastAsia="Times New Roman" w:hAnsi="Times New Roman" w:cs="Times New Roman"/>
          <w:sz w:val="24"/>
          <w:szCs w:val="24"/>
          <w:lang w:eastAsia="ru-RU"/>
        </w:rPr>
        <w:t>116091</w:t>
      </w:r>
      <w:r w:rsidR="00B42269">
        <w:rPr>
          <w:rFonts w:ascii="Times New Roman" w:eastAsia="Times New Roman" w:hAnsi="Times New Roman" w:cs="Times New Roman"/>
          <w:sz w:val="24"/>
          <w:szCs w:val="24"/>
          <w:lang w:eastAsia="ru-RU"/>
        </w:rPr>
        <w:t>4,4</w:t>
      </w:r>
      <w:r w:rsidR="00F465A0"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</w:t>
      </w:r>
      <w:r w:rsidR="0036033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57CB6" w:rsidRPr="00512A0B" w:rsidRDefault="00D57CB6" w:rsidP="00254F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Кроме того, произведены иные перемещения бюджетных ассигнований в рамках муниципальных программ в целях эффективного использования бюджетных средств и финансирования первоочередных расходов.</w:t>
      </w:r>
    </w:p>
    <w:p w:rsidR="00254F81" w:rsidRPr="00512A0B" w:rsidRDefault="00254F81" w:rsidP="00254F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Информация об основных изменениях объемов ресурсного обеспечения </w:t>
      </w:r>
      <w:r w:rsidR="00FA4408"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муниципальных</w:t>
      </w: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 и непрогр</w:t>
      </w:r>
      <w:r w:rsidR="00FA4408"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аммных направлений деятельности </w:t>
      </w: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представлена в таблице </w:t>
      </w:r>
      <w:r w:rsidR="00BF004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54F81" w:rsidRPr="00512A0B" w:rsidRDefault="00254F81" w:rsidP="00254F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4F81" w:rsidRPr="00512A0B" w:rsidRDefault="00254F81" w:rsidP="00254F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12A0B">
        <w:rPr>
          <w:rFonts w:ascii="Times New Roman" w:eastAsia="Calibri" w:hAnsi="Times New Roman" w:cs="Times New Roman"/>
          <w:sz w:val="24"/>
          <w:szCs w:val="24"/>
        </w:rPr>
        <w:t xml:space="preserve">Таблица </w:t>
      </w:r>
      <w:r w:rsidR="00BF0046">
        <w:rPr>
          <w:rFonts w:ascii="Times New Roman" w:eastAsia="Calibri" w:hAnsi="Times New Roman" w:cs="Times New Roman"/>
          <w:sz w:val="24"/>
          <w:szCs w:val="24"/>
        </w:rPr>
        <w:t>2</w:t>
      </w:r>
      <w:r w:rsidRPr="00512A0B">
        <w:rPr>
          <w:rFonts w:ascii="Times New Roman" w:eastAsia="Calibri" w:hAnsi="Times New Roman" w:cs="Times New Roman"/>
          <w:sz w:val="24"/>
          <w:szCs w:val="24"/>
        </w:rPr>
        <w:t xml:space="preserve">. Изменение </w:t>
      </w:r>
      <w:r w:rsidR="00FA4408" w:rsidRPr="00512A0B">
        <w:rPr>
          <w:rFonts w:ascii="Times New Roman" w:eastAsia="Calibri" w:hAnsi="Times New Roman" w:cs="Times New Roman"/>
          <w:sz w:val="24"/>
          <w:szCs w:val="24"/>
        </w:rPr>
        <w:t xml:space="preserve">муниципальных </w:t>
      </w:r>
      <w:r w:rsidRPr="00512A0B">
        <w:rPr>
          <w:rFonts w:ascii="Times New Roman" w:eastAsia="Calibri" w:hAnsi="Times New Roman" w:cs="Times New Roman"/>
          <w:sz w:val="24"/>
          <w:szCs w:val="24"/>
        </w:rPr>
        <w:t>программ и непрограммных расходов</w:t>
      </w:r>
    </w:p>
    <w:p w:rsidR="00254F81" w:rsidRPr="00512A0B" w:rsidRDefault="00254F81" w:rsidP="00254F81">
      <w:pPr>
        <w:autoSpaceDE w:val="0"/>
        <w:autoSpaceDN w:val="0"/>
        <w:adjustRightInd w:val="0"/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 рублей)</w:t>
      </w:r>
    </w:p>
    <w:tbl>
      <w:tblPr>
        <w:tblStyle w:val="a3"/>
        <w:tblW w:w="0" w:type="auto"/>
        <w:jc w:val="center"/>
        <w:tblInd w:w="-5392" w:type="dxa"/>
        <w:tblLook w:val="04A0"/>
      </w:tblPr>
      <w:tblGrid>
        <w:gridCol w:w="6485"/>
        <w:gridCol w:w="1417"/>
        <w:gridCol w:w="1356"/>
      </w:tblGrid>
      <w:tr w:rsidR="00FA4408" w:rsidRPr="00512A0B" w:rsidTr="003365EB">
        <w:trPr>
          <w:trHeight w:val="300"/>
          <w:tblHeader/>
          <w:jc w:val="center"/>
        </w:trPr>
        <w:tc>
          <w:tcPr>
            <w:tcW w:w="6485" w:type="dxa"/>
            <w:vMerge w:val="restart"/>
            <w:shd w:val="clear" w:color="auto" w:fill="auto"/>
            <w:vAlign w:val="center"/>
            <w:hideMark/>
          </w:tcPr>
          <w:p w:rsidR="00FA4408" w:rsidRPr="00512A0B" w:rsidRDefault="00FA4408" w:rsidP="00254F81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512A0B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2773" w:type="dxa"/>
            <w:gridSpan w:val="2"/>
            <w:shd w:val="clear" w:color="auto" w:fill="auto"/>
            <w:noWrap/>
            <w:vAlign w:val="center"/>
            <w:hideMark/>
          </w:tcPr>
          <w:p w:rsidR="00FA4408" w:rsidRPr="00512A0B" w:rsidRDefault="00FA4408" w:rsidP="00BF3ED6">
            <w:pPr>
              <w:autoSpaceDE w:val="0"/>
              <w:autoSpaceDN w:val="0"/>
              <w:adjustRightInd w:val="0"/>
              <w:ind w:left="-301" w:right="-427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512A0B">
              <w:rPr>
                <w:rFonts w:eastAsia="Times New Roman"/>
                <w:b/>
                <w:bCs/>
                <w:sz w:val="24"/>
                <w:szCs w:val="24"/>
              </w:rPr>
              <w:t>202</w:t>
            </w:r>
            <w:r w:rsidR="00BF3ED6">
              <w:rPr>
                <w:rFonts w:eastAsia="Times New Roman"/>
                <w:b/>
                <w:bCs/>
                <w:sz w:val="24"/>
                <w:szCs w:val="24"/>
              </w:rPr>
              <w:t>4</w:t>
            </w:r>
            <w:r w:rsidRPr="00512A0B">
              <w:rPr>
                <w:rFonts w:eastAsia="Times New Roman"/>
                <w:b/>
                <w:bCs/>
                <w:sz w:val="24"/>
                <w:szCs w:val="24"/>
              </w:rPr>
              <w:t xml:space="preserve"> год</w:t>
            </w:r>
          </w:p>
        </w:tc>
      </w:tr>
      <w:tr w:rsidR="00FA4408" w:rsidRPr="00512A0B" w:rsidTr="003365EB">
        <w:trPr>
          <w:trHeight w:val="300"/>
          <w:tblHeader/>
          <w:jc w:val="center"/>
        </w:trPr>
        <w:tc>
          <w:tcPr>
            <w:tcW w:w="6485" w:type="dxa"/>
            <w:vMerge/>
            <w:shd w:val="clear" w:color="auto" w:fill="auto"/>
            <w:vAlign w:val="center"/>
            <w:hideMark/>
          </w:tcPr>
          <w:p w:rsidR="00FA4408" w:rsidRPr="00512A0B" w:rsidRDefault="00FA4408" w:rsidP="00254F81">
            <w:pPr>
              <w:autoSpaceDE w:val="0"/>
              <w:autoSpaceDN w:val="0"/>
              <w:adjustRightInd w:val="0"/>
              <w:ind w:right="-427"/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A4408" w:rsidRPr="00512A0B" w:rsidRDefault="00FA4408" w:rsidP="00A34AEE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512A0B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Проект </w:t>
            </w:r>
            <w:r w:rsidR="00A34AEE" w:rsidRPr="00512A0B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решения</w:t>
            </w:r>
          </w:p>
        </w:tc>
        <w:tc>
          <w:tcPr>
            <w:tcW w:w="1356" w:type="dxa"/>
            <w:shd w:val="clear" w:color="auto" w:fill="auto"/>
            <w:noWrap/>
            <w:vAlign w:val="center"/>
            <w:hideMark/>
          </w:tcPr>
          <w:p w:rsidR="00FA4408" w:rsidRPr="00512A0B" w:rsidRDefault="00FA4408" w:rsidP="00A34AEE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512A0B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Откл. от </w:t>
            </w:r>
            <w:r w:rsidR="00A34AEE" w:rsidRPr="00512A0B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решения</w:t>
            </w:r>
            <w:r w:rsidRPr="00512A0B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 о бюджете</w:t>
            </w:r>
          </w:p>
        </w:tc>
      </w:tr>
      <w:tr w:rsidR="009F54C1" w:rsidRPr="00512A0B" w:rsidTr="003365EB">
        <w:trPr>
          <w:trHeight w:val="306"/>
          <w:jc w:val="center"/>
        </w:trPr>
        <w:tc>
          <w:tcPr>
            <w:tcW w:w="6485" w:type="dxa"/>
            <w:shd w:val="clear" w:color="auto" w:fill="auto"/>
            <w:vAlign w:val="center"/>
          </w:tcPr>
          <w:p w:rsidR="009F54C1" w:rsidRPr="00512A0B" w:rsidRDefault="009F54C1" w:rsidP="00135E79">
            <w:pPr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>Муниципальная программа «Дорожное хозяйство»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54C1" w:rsidRPr="00512A0B" w:rsidRDefault="00B42269" w:rsidP="007310A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4787,4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54C1" w:rsidRPr="00512A0B" w:rsidRDefault="00B42269" w:rsidP="00EE48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4458,5</w:t>
            </w:r>
          </w:p>
        </w:tc>
      </w:tr>
      <w:tr w:rsidR="009F54C1" w:rsidRPr="00512A0B" w:rsidTr="003365EB">
        <w:trPr>
          <w:trHeight w:val="411"/>
          <w:jc w:val="center"/>
        </w:trPr>
        <w:tc>
          <w:tcPr>
            <w:tcW w:w="6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F54C1" w:rsidRPr="00512A0B" w:rsidRDefault="009F54C1" w:rsidP="008B653C">
            <w:pPr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>Муниципальная программа «Местное самоуправление»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54C1" w:rsidRPr="00512A0B" w:rsidRDefault="00B42269" w:rsidP="006105DB">
            <w:pPr>
              <w:jc w:val="right"/>
              <w:rPr>
                <w:oMath/>
                <w:rFonts w:ascii="Cambria Math"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92698,2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54C1" w:rsidRPr="00512A0B" w:rsidRDefault="00B42269" w:rsidP="00A1138A">
            <w:pPr>
              <w:jc w:val="right"/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</w:rPr>
              <w:t>- 2386,6</w:t>
            </w:r>
          </w:p>
        </w:tc>
      </w:tr>
      <w:tr w:rsidR="009F54C1" w:rsidRPr="00512A0B" w:rsidTr="003365EB">
        <w:trPr>
          <w:trHeight w:val="416"/>
          <w:jc w:val="center"/>
        </w:trPr>
        <w:tc>
          <w:tcPr>
            <w:tcW w:w="6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F54C1" w:rsidRPr="00512A0B" w:rsidRDefault="009F54C1" w:rsidP="008B653C">
            <w:pPr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>Муниципальная программа «Муниципальные финансы»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54C1" w:rsidRPr="00512A0B" w:rsidRDefault="00BF3ED6" w:rsidP="00944BFE">
            <w:pPr>
              <w:jc w:val="right"/>
              <w:rPr>
                <w:oMath/>
                <w:rFonts w:ascii="Cambria Math"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  <w:r w:rsidR="00944BFE">
              <w:rPr>
                <w:color w:val="000000"/>
                <w:sz w:val="24"/>
                <w:szCs w:val="24"/>
              </w:rPr>
              <w:t>5848,9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54C1" w:rsidRPr="00512A0B" w:rsidRDefault="00944BFE" w:rsidP="008B653C">
            <w:pPr>
              <w:jc w:val="right"/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</w:rPr>
              <w:t>923,1</w:t>
            </w:r>
          </w:p>
        </w:tc>
      </w:tr>
      <w:tr w:rsidR="00FA4408" w:rsidRPr="00512A0B" w:rsidTr="003365EB">
        <w:trPr>
          <w:trHeight w:val="422"/>
          <w:jc w:val="center"/>
        </w:trPr>
        <w:tc>
          <w:tcPr>
            <w:tcW w:w="6485" w:type="dxa"/>
            <w:shd w:val="clear" w:color="auto" w:fill="auto"/>
            <w:vAlign w:val="center"/>
          </w:tcPr>
          <w:p w:rsidR="00FA4408" w:rsidRPr="00512A0B" w:rsidRDefault="00FA4408" w:rsidP="00135E79">
            <w:pPr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>Муниципальная программа «</w:t>
            </w:r>
            <w:r w:rsidR="00EA2221" w:rsidRPr="00512A0B">
              <w:rPr>
                <w:color w:val="000000"/>
                <w:sz w:val="24"/>
                <w:szCs w:val="24"/>
              </w:rPr>
              <w:t>О</w:t>
            </w:r>
            <w:r w:rsidRPr="00512A0B">
              <w:rPr>
                <w:color w:val="000000"/>
                <w:sz w:val="24"/>
                <w:szCs w:val="24"/>
              </w:rPr>
              <w:t>бразовани</w:t>
            </w:r>
            <w:r w:rsidR="00EA2221" w:rsidRPr="00512A0B">
              <w:rPr>
                <w:color w:val="000000"/>
                <w:sz w:val="24"/>
                <w:szCs w:val="24"/>
              </w:rPr>
              <w:t>е</w:t>
            </w:r>
            <w:r w:rsidRPr="00512A0B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408" w:rsidRPr="00512A0B" w:rsidRDefault="00944BFE" w:rsidP="007A6CFA">
            <w:pPr>
              <w:jc w:val="right"/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</w:rPr>
              <w:t>795427,1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408" w:rsidRPr="00512A0B" w:rsidRDefault="00944BFE" w:rsidP="00FE775B">
            <w:pPr>
              <w:jc w:val="right"/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</w:rPr>
              <w:t>20812,3</w:t>
            </w:r>
          </w:p>
        </w:tc>
      </w:tr>
      <w:tr w:rsidR="009F54C1" w:rsidRPr="00512A0B" w:rsidTr="003365EB">
        <w:trPr>
          <w:trHeight w:val="338"/>
          <w:jc w:val="center"/>
        </w:trPr>
        <w:tc>
          <w:tcPr>
            <w:tcW w:w="6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F54C1" w:rsidRPr="00512A0B" w:rsidRDefault="009F54C1" w:rsidP="008B653C">
            <w:pPr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>Муниципальная программа «Культура»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54C1" w:rsidRPr="00512A0B" w:rsidRDefault="00944BFE" w:rsidP="007A6CFA">
            <w:pPr>
              <w:jc w:val="right"/>
              <w:rPr>
                <w:oMath/>
                <w:rFonts w:ascii="Cambria Math"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56807,2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54C1" w:rsidRPr="00512A0B" w:rsidRDefault="00944BFE" w:rsidP="00BE443A">
            <w:pPr>
              <w:jc w:val="right"/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</w:rPr>
              <w:t>1288,1</w:t>
            </w:r>
          </w:p>
        </w:tc>
      </w:tr>
      <w:tr w:rsidR="009F54C1" w:rsidRPr="00512A0B" w:rsidTr="003365EB">
        <w:trPr>
          <w:trHeight w:val="415"/>
          <w:jc w:val="center"/>
        </w:trPr>
        <w:tc>
          <w:tcPr>
            <w:tcW w:w="6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F54C1" w:rsidRPr="00512A0B" w:rsidRDefault="009F54C1" w:rsidP="009F54C1">
            <w:pPr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>Муниципальная программа «Молодежная политика»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54C1" w:rsidRPr="00512A0B" w:rsidRDefault="00944BFE" w:rsidP="000D2464">
            <w:pPr>
              <w:jc w:val="right"/>
              <w:rPr>
                <w:oMath/>
                <w:rFonts w:ascii="Cambria Math"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1429,8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54C1" w:rsidRPr="00512A0B" w:rsidRDefault="00944BFE" w:rsidP="008B653C">
            <w:pPr>
              <w:jc w:val="right"/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</w:rPr>
              <w:t>829,8</w:t>
            </w:r>
          </w:p>
        </w:tc>
      </w:tr>
      <w:tr w:rsidR="009F54C1" w:rsidRPr="00512A0B" w:rsidTr="003365EB">
        <w:trPr>
          <w:trHeight w:val="340"/>
          <w:jc w:val="center"/>
        </w:trPr>
        <w:tc>
          <w:tcPr>
            <w:tcW w:w="6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F54C1" w:rsidRPr="00512A0B" w:rsidRDefault="009F54C1" w:rsidP="009F54C1">
            <w:pPr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>Муниципальная программа «Сельское хозяйство»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54C1" w:rsidRPr="00512A0B" w:rsidRDefault="00BF3ED6" w:rsidP="00981A87">
            <w:pPr>
              <w:jc w:val="right"/>
              <w:rPr>
                <w:oMath/>
                <w:rFonts w:ascii="Cambria Math"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1828,0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54C1" w:rsidRPr="00512A0B" w:rsidRDefault="00BF3ED6" w:rsidP="000D2464">
            <w:pPr>
              <w:jc w:val="right"/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</w:rPr>
              <w:t>0,0</w:t>
            </w:r>
          </w:p>
        </w:tc>
      </w:tr>
      <w:tr w:rsidR="00FA4408" w:rsidRPr="00512A0B" w:rsidTr="003365EB">
        <w:trPr>
          <w:trHeight w:val="513"/>
          <w:jc w:val="center"/>
        </w:trPr>
        <w:tc>
          <w:tcPr>
            <w:tcW w:w="6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A4408" w:rsidRPr="00512A0B" w:rsidRDefault="00135E79" w:rsidP="00135E79">
            <w:pPr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>Муниципальная программа</w:t>
            </w:r>
            <w:r w:rsidR="00FA4408" w:rsidRPr="00512A0B">
              <w:rPr>
                <w:color w:val="000000"/>
                <w:sz w:val="24"/>
                <w:szCs w:val="24"/>
              </w:rPr>
              <w:t xml:space="preserve"> «Социальная поддержка населения»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408" w:rsidRPr="00512A0B" w:rsidRDefault="00BF3ED6" w:rsidP="009A08A4">
            <w:pPr>
              <w:jc w:val="right"/>
              <w:rPr>
                <w:oMath/>
                <w:rFonts w:ascii="Cambria Math"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</w:t>
            </w:r>
            <w:r w:rsidR="009A08A4">
              <w:rPr>
                <w:color w:val="000000"/>
                <w:sz w:val="24"/>
                <w:szCs w:val="24"/>
              </w:rPr>
              <w:t>406,0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408" w:rsidRPr="00512A0B" w:rsidRDefault="009A08A4" w:rsidP="007A70D2">
            <w:pPr>
              <w:jc w:val="right"/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</w:rPr>
              <w:t>210,8</w:t>
            </w:r>
          </w:p>
        </w:tc>
      </w:tr>
      <w:tr w:rsidR="000E0C9E" w:rsidRPr="00512A0B" w:rsidTr="003365EB">
        <w:trPr>
          <w:trHeight w:val="513"/>
          <w:jc w:val="center"/>
        </w:trPr>
        <w:tc>
          <w:tcPr>
            <w:tcW w:w="6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E0C9E" w:rsidRPr="00512A0B" w:rsidRDefault="000E0C9E" w:rsidP="000E0C9E">
            <w:pPr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>Муниципальная программа «Коммунальная инфраструктура объектов социальной сферы»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0C9E" w:rsidRPr="00512A0B" w:rsidRDefault="009A08A4" w:rsidP="00EE48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0C9E" w:rsidRPr="00512A0B" w:rsidRDefault="009A08A4" w:rsidP="00865C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- 163,9</w:t>
            </w:r>
          </w:p>
        </w:tc>
      </w:tr>
      <w:tr w:rsidR="00B33F7F" w:rsidRPr="00512A0B" w:rsidTr="003365EB">
        <w:trPr>
          <w:trHeight w:val="361"/>
          <w:jc w:val="center"/>
        </w:trPr>
        <w:tc>
          <w:tcPr>
            <w:tcW w:w="6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33F7F" w:rsidRPr="00512A0B" w:rsidRDefault="00B33F7F" w:rsidP="004A6904">
            <w:pPr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>Муниципальная программа «Безопасность»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F7F" w:rsidRPr="00512A0B" w:rsidRDefault="009A08A4" w:rsidP="000D246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9708,9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F7F" w:rsidRPr="00512A0B" w:rsidRDefault="009A08A4" w:rsidP="009A08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-108,1</w:t>
            </w:r>
          </w:p>
        </w:tc>
      </w:tr>
      <w:tr w:rsidR="00FA4408" w:rsidRPr="00512A0B" w:rsidTr="003365EB">
        <w:trPr>
          <w:trHeight w:val="513"/>
          <w:jc w:val="center"/>
        </w:trPr>
        <w:tc>
          <w:tcPr>
            <w:tcW w:w="6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A4408" w:rsidRPr="00512A0B" w:rsidRDefault="004A6904" w:rsidP="004A6904">
            <w:pPr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lastRenderedPageBreak/>
              <w:t>Муниципальная программа</w:t>
            </w:r>
            <w:r w:rsidR="00FA4408" w:rsidRPr="00512A0B">
              <w:rPr>
                <w:color w:val="000000"/>
                <w:sz w:val="24"/>
                <w:szCs w:val="24"/>
              </w:rPr>
              <w:t xml:space="preserve"> «</w:t>
            </w:r>
            <w:r w:rsidRPr="00512A0B">
              <w:rPr>
                <w:color w:val="000000"/>
                <w:sz w:val="24"/>
                <w:szCs w:val="24"/>
              </w:rPr>
              <w:t>Физическая культура и спорт</w:t>
            </w:r>
            <w:r w:rsidR="00FA4408" w:rsidRPr="00512A0B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408" w:rsidRPr="00512A0B" w:rsidRDefault="009A08A4" w:rsidP="000D2464">
            <w:pPr>
              <w:jc w:val="right"/>
              <w:rPr>
                <w:oMath/>
                <w:rFonts w:ascii="Cambria Math"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10476,9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408" w:rsidRPr="00512A0B" w:rsidRDefault="009A08A4" w:rsidP="00DA1FFC">
            <w:pPr>
              <w:jc w:val="right"/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</w:rPr>
              <w:t>1013,6</w:t>
            </w:r>
          </w:p>
        </w:tc>
      </w:tr>
      <w:tr w:rsidR="005B45D0" w:rsidRPr="00512A0B" w:rsidTr="003365EB">
        <w:trPr>
          <w:trHeight w:val="362"/>
          <w:jc w:val="center"/>
        </w:trPr>
        <w:tc>
          <w:tcPr>
            <w:tcW w:w="6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B45D0" w:rsidRPr="00512A0B" w:rsidRDefault="005B45D0" w:rsidP="007310A1">
            <w:pPr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>Муниципальная программа «Экономическое развитие»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45D0" w:rsidRPr="00512A0B" w:rsidRDefault="009A08A4" w:rsidP="00865C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1139,8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45D0" w:rsidRPr="00512A0B" w:rsidRDefault="009A08A4" w:rsidP="00865C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- 173,8</w:t>
            </w:r>
          </w:p>
        </w:tc>
      </w:tr>
      <w:tr w:rsidR="005B45D0" w:rsidRPr="00512A0B" w:rsidTr="003365EB">
        <w:trPr>
          <w:trHeight w:val="424"/>
          <w:jc w:val="center"/>
        </w:trPr>
        <w:tc>
          <w:tcPr>
            <w:tcW w:w="6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B45D0" w:rsidRPr="00512A0B" w:rsidRDefault="005B45D0" w:rsidP="007310A1">
            <w:pPr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>Муниципальная программа «Окружающая среда»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45D0" w:rsidRPr="00512A0B" w:rsidRDefault="009A08A4" w:rsidP="00865C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291,0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45D0" w:rsidRPr="00512A0B" w:rsidRDefault="009A08A4" w:rsidP="00865C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157,5</w:t>
            </w:r>
          </w:p>
        </w:tc>
      </w:tr>
      <w:tr w:rsidR="005B45D0" w:rsidRPr="00512A0B" w:rsidTr="003365EB">
        <w:trPr>
          <w:trHeight w:val="513"/>
          <w:jc w:val="center"/>
        </w:trPr>
        <w:tc>
          <w:tcPr>
            <w:tcW w:w="6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B45D0" w:rsidRPr="00512A0B" w:rsidRDefault="005B45D0" w:rsidP="005B45D0">
            <w:pPr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>Муниципальная программа «Профилактика терроризма и экстремизма»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45D0" w:rsidRPr="00512A0B" w:rsidRDefault="00BF3ED6" w:rsidP="009A08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9A08A4">
              <w:rPr>
                <w:color w:val="000000"/>
                <w:sz w:val="24"/>
                <w:szCs w:val="24"/>
              </w:rPr>
              <w:t>582,6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45D0" w:rsidRPr="00512A0B" w:rsidRDefault="009A08A4" w:rsidP="009A08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- 20,0</w:t>
            </w:r>
          </w:p>
        </w:tc>
      </w:tr>
      <w:tr w:rsidR="00FA4408" w:rsidRPr="00512A0B" w:rsidTr="003365EB">
        <w:trPr>
          <w:trHeight w:val="513"/>
          <w:jc w:val="center"/>
        </w:trPr>
        <w:tc>
          <w:tcPr>
            <w:tcW w:w="6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A4408" w:rsidRPr="00512A0B" w:rsidRDefault="00FA4408" w:rsidP="007310A1">
            <w:pPr>
              <w:rPr>
                <w:b/>
                <w:color w:val="000000"/>
                <w:sz w:val="24"/>
                <w:szCs w:val="24"/>
              </w:rPr>
            </w:pPr>
            <w:r w:rsidRPr="00512A0B">
              <w:rPr>
                <w:b/>
                <w:color w:val="000000"/>
                <w:sz w:val="24"/>
                <w:szCs w:val="24"/>
              </w:rPr>
              <w:t>Всего по программным расходам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408" w:rsidRPr="00512A0B" w:rsidRDefault="00BB201E" w:rsidP="00B843CA">
            <w:pPr>
              <w:jc w:val="right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</w:t>
            </w:r>
            <w:r w:rsidR="00B843CA">
              <w:rPr>
                <w:b/>
                <w:color w:val="000000"/>
                <w:sz w:val="24"/>
                <w:szCs w:val="24"/>
              </w:rPr>
              <w:t>144474,0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408" w:rsidRPr="00512A0B" w:rsidRDefault="00576C3B" w:rsidP="00F465A0">
            <w:pPr>
              <w:jc w:val="right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26841,3</w:t>
            </w:r>
          </w:p>
        </w:tc>
      </w:tr>
      <w:tr w:rsidR="00FA4408" w:rsidRPr="00512A0B" w:rsidTr="003365EB">
        <w:trPr>
          <w:trHeight w:val="513"/>
          <w:jc w:val="center"/>
        </w:trPr>
        <w:tc>
          <w:tcPr>
            <w:tcW w:w="6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A4408" w:rsidRPr="00512A0B" w:rsidRDefault="00FA4408" w:rsidP="004A6904">
            <w:pPr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 xml:space="preserve">Непрограммные расходы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408" w:rsidRPr="00512A0B" w:rsidRDefault="00BF3ED6" w:rsidP="00576C3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  <w:r w:rsidR="00576C3B">
              <w:rPr>
                <w:color w:val="000000"/>
                <w:sz w:val="24"/>
                <w:szCs w:val="24"/>
              </w:rPr>
              <w:t>440,4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408" w:rsidRPr="00512A0B" w:rsidRDefault="00B843CA" w:rsidP="00865C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63,5</w:t>
            </w:r>
          </w:p>
        </w:tc>
      </w:tr>
      <w:tr w:rsidR="00FA4408" w:rsidRPr="00512A0B" w:rsidTr="003365EB">
        <w:trPr>
          <w:trHeight w:val="514"/>
          <w:jc w:val="center"/>
        </w:trPr>
        <w:tc>
          <w:tcPr>
            <w:tcW w:w="6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A4408" w:rsidRPr="00512A0B" w:rsidRDefault="00FA4408" w:rsidP="007310A1">
            <w:pPr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512A0B">
              <w:rPr>
                <w:rFonts w:eastAsia="Times New Roman"/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A4408" w:rsidRPr="00512A0B" w:rsidRDefault="007A6CFA" w:rsidP="00B843CA">
            <w:pPr>
              <w:jc w:val="right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11</w:t>
            </w:r>
            <w:r w:rsidR="00B843CA">
              <w:rPr>
                <w:b/>
                <w:color w:val="000000"/>
                <w:sz w:val="24"/>
                <w:szCs w:val="24"/>
              </w:rPr>
              <w:t>60914,4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408" w:rsidRPr="00512A0B" w:rsidRDefault="00B843CA" w:rsidP="00F465A0">
            <w:pPr>
              <w:jc w:val="right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26904,8</w:t>
            </w:r>
          </w:p>
        </w:tc>
      </w:tr>
    </w:tbl>
    <w:p w:rsidR="00254F81" w:rsidRPr="00512A0B" w:rsidRDefault="00254F81" w:rsidP="00254F81">
      <w:pPr>
        <w:autoSpaceDE w:val="0"/>
        <w:autoSpaceDN w:val="0"/>
        <w:adjustRightInd w:val="0"/>
        <w:spacing w:after="0" w:line="240" w:lineRule="auto"/>
        <w:ind w:right="-42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2B11" w:rsidRDefault="009C6A0A" w:rsidP="00BD77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F4E79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ецелевы</w:t>
      </w:r>
      <w:r w:rsidR="006F4E79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безвозмездны</w:t>
      </w:r>
      <w:r w:rsidR="006F4E79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поступлени</w:t>
      </w:r>
      <w:r w:rsidR="006F4E79">
        <w:rPr>
          <w:rFonts w:ascii="Times New Roman" w:hAnsi="Times New Roman" w:cs="Times New Roman"/>
          <w:sz w:val="24"/>
          <w:szCs w:val="24"/>
        </w:rPr>
        <w:t>я</w:t>
      </w:r>
      <w:r w:rsidR="004162D0">
        <w:rPr>
          <w:rFonts w:ascii="Times New Roman" w:hAnsi="Times New Roman" w:cs="Times New Roman"/>
          <w:sz w:val="24"/>
          <w:szCs w:val="24"/>
        </w:rPr>
        <w:t xml:space="preserve"> (Иные межбюджетные трансферты на реализацию мероприятий, связанных с достижением наилучших результатов по увеличению налоговых и неналоговых доходов)</w:t>
      </w:r>
      <w:r w:rsidR="006F4E79">
        <w:rPr>
          <w:rFonts w:ascii="Times New Roman" w:hAnsi="Times New Roman" w:cs="Times New Roman"/>
          <w:sz w:val="24"/>
          <w:szCs w:val="24"/>
        </w:rPr>
        <w:t xml:space="preserve"> в сумме 3354,6 тыс. рублей распределены на </w:t>
      </w:r>
      <w:r w:rsidR="00B83E3D">
        <w:rPr>
          <w:rFonts w:ascii="Times New Roman" w:hAnsi="Times New Roman" w:cs="Times New Roman"/>
          <w:sz w:val="24"/>
          <w:szCs w:val="24"/>
        </w:rPr>
        <w:t xml:space="preserve">частичное </w:t>
      </w:r>
      <w:r w:rsidR="006F4E79">
        <w:rPr>
          <w:rFonts w:ascii="Times New Roman" w:hAnsi="Times New Roman" w:cs="Times New Roman"/>
          <w:sz w:val="24"/>
          <w:szCs w:val="24"/>
        </w:rPr>
        <w:t>погашение просроченной кредиторской задолженности</w:t>
      </w:r>
      <w:r w:rsidR="0071728B">
        <w:rPr>
          <w:rFonts w:ascii="Times New Roman" w:hAnsi="Times New Roman" w:cs="Times New Roman"/>
          <w:sz w:val="24"/>
          <w:szCs w:val="24"/>
        </w:rPr>
        <w:t xml:space="preserve"> образовательных учреждений</w:t>
      </w:r>
      <w:r w:rsidR="00652B11">
        <w:rPr>
          <w:rFonts w:ascii="Times New Roman" w:hAnsi="Times New Roman" w:cs="Times New Roman"/>
          <w:sz w:val="24"/>
          <w:szCs w:val="24"/>
        </w:rPr>
        <w:t xml:space="preserve"> в том числе:</w:t>
      </w:r>
    </w:p>
    <w:p w:rsidR="0034164E" w:rsidRDefault="0034164E" w:rsidP="00652B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="00652B11">
        <w:rPr>
          <w:rFonts w:ascii="Times New Roman" w:hAnsi="Times New Roman" w:cs="Times New Roman"/>
          <w:sz w:val="24"/>
          <w:szCs w:val="24"/>
        </w:rPr>
        <w:t xml:space="preserve">рохождение </w:t>
      </w:r>
      <w:r w:rsidR="00440FFF">
        <w:rPr>
          <w:rFonts w:ascii="Times New Roman" w:hAnsi="Times New Roman" w:cs="Times New Roman"/>
          <w:sz w:val="24"/>
          <w:szCs w:val="24"/>
        </w:rPr>
        <w:t>медосмотр</w:t>
      </w:r>
      <w:r w:rsidR="00652B11">
        <w:rPr>
          <w:rFonts w:ascii="Times New Roman" w:hAnsi="Times New Roman" w:cs="Times New Roman"/>
          <w:sz w:val="24"/>
          <w:szCs w:val="24"/>
        </w:rPr>
        <w:t>ов</w:t>
      </w:r>
      <w:r w:rsidR="00440FFF">
        <w:rPr>
          <w:rFonts w:ascii="Times New Roman" w:hAnsi="Times New Roman" w:cs="Times New Roman"/>
          <w:sz w:val="24"/>
          <w:szCs w:val="24"/>
        </w:rPr>
        <w:t xml:space="preserve"> – 1599,1 тыс. рублей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4164E" w:rsidRDefault="0034164E" w:rsidP="00652B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40FFF">
        <w:rPr>
          <w:rFonts w:ascii="Times New Roman" w:hAnsi="Times New Roman" w:cs="Times New Roman"/>
          <w:sz w:val="24"/>
          <w:szCs w:val="24"/>
        </w:rPr>
        <w:t>услуги ФГБУЗ Центр гигиены и эпидемиологии</w:t>
      </w:r>
      <w:r w:rsidR="0068691E">
        <w:rPr>
          <w:rFonts w:ascii="Times New Roman" w:hAnsi="Times New Roman" w:cs="Times New Roman"/>
          <w:sz w:val="24"/>
          <w:szCs w:val="24"/>
        </w:rPr>
        <w:t xml:space="preserve"> Иркут</w:t>
      </w:r>
      <w:r w:rsidR="004162D0">
        <w:rPr>
          <w:rFonts w:ascii="Times New Roman" w:hAnsi="Times New Roman" w:cs="Times New Roman"/>
          <w:sz w:val="24"/>
          <w:szCs w:val="24"/>
        </w:rPr>
        <w:t>с</w:t>
      </w:r>
      <w:r w:rsidR="0068691E">
        <w:rPr>
          <w:rFonts w:ascii="Times New Roman" w:hAnsi="Times New Roman" w:cs="Times New Roman"/>
          <w:sz w:val="24"/>
          <w:szCs w:val="24"/>
        </w:rPr>
        <w:t>кой области</w:t>
      </w:r>
      <w:r>
        <w:rPr>
          <w:rFonts w:ascii="Times New Roman" w:hAnsi="Times New Roman" w:cs="Times New Roman"/>
          <w:sz w:val="24"/>
          <w:szCs w:val="24"/>
        </w:rPr>
        <w:t xml:space="preserve"> – 466,4 тыс. рублей;</w:t>
      </w:r>
    </w:p>
    <w:p w:rsidR="00C22FD1" w:rsidRDefault="0034164E" w:rsidP="00652B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40FFF">
        <w:rPr>
          <w:rFonts w:ascii="Times New Roman" w:hAnsi="Times New Roman" w:cs="Times New Roman"/>
          <w:sz w:val="24"/>
          <w:szCs w:val="24"/>
        </w:rPr>
        <w:t>услуги ЧОП ГЭСЭР – 1289,1 тыс. рублей</w:t>
      </w:r>
      <w:r w:rsidR="006F4E79">
        <w:rPr>
          <w:rFonts w:ascii="Times New Roman" w:hAnsi="Times New Roman" w:cs="Times New Roman"/>
          <w:sz w:val="24"/>
          <w:szCs w:val="24"/>
        </w:rPr>
        <w:t>.</w:t>
      </w:r>
    </w:p>
    <w:p w:rsidR="006F4E79" w:rsidRDefault="006F4E79" w:rsidP="00BD77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Собственные доходы</w:t>
      </w:r>
      <w:r w:rsidR="008F61D8">
        <w:rPr>
          <w:rFonts w:ascii="Times New Roman" w:hAnsi="Times New Roman" w:cs="Times New Roman"/>
          <w:sz w:val="24"/>
          <w:szCs w:val="24"/>
        </w:rPr>
        <w:t xml:space="preserve"> распределены на увеличение бюджетных ассигнований в сумме 83</w:t>
      </w:r>
      <w:r w:rsidR="00CC15B1">
        <w:rPr>
          <w:rFonts w:ascii="Times New Roman" w:hAnsi="Times New Roman" w:cs="Times New Roman"/>
          <w:sz w:val="24"/>
          <w:szCs w:val="24"/>
        </w:rPr>
        <w:t>59,4</w:t>
      </w:r>
      <w:r w:rsidR="008F61D8">
        <w:rPr>
          <w:rFonts w:ascii="Times New Roman" w:hAnsi="Times New Roman" w:cs="Times New Roman"/>
          <w:sz w:val="24"/>
          <w:szCs w:val="24"/>
        </w:rPr>
        <w:t xml:space="preserve"> тыс. рублей:</w:t>
      </w:r>
    </w:p>
    <w:p w:rsidR="00CC15B1" w:rsidRPr="00D76870" w:rsidRDefault="00CC15B1" w:rsidP="00BD77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76870">
        <w:rPr>
          <w:rFonts w:ascii="Times New Roman" w:hAnsi="Times New Roman" w:cs="Times New Roman"/>
          <w:sz w:val="24"/>
          <w:szCs w:val="24"/>
        </w:rPr>
        <w:t>- коммунальные услуги</w:t>
      </w:r>
      <w:r w:rsidR="003F3D07">
        <w:rPr>
          <w:rFonts w:ascii="Times New Roman" w:hAnsi="Times New Roman" w:cs="Times New Roman"/>
          <w:sz w:val="24"/>
          <w:szCs w:val="24"/>
        </w:rPr>
        <w:t xml:space="preserve"> на апрель и май 2024 г.</w:t>
      </w:r>
      <w:r w:rsidRPr="00D76870">
        <w:rPr>
          <w:rFonts w:ascii="Times New Roman" w:hAnsi="Times New Roman" w:cs="Times New Roman"/>
          <w:sz w:val="24"/>
          <w:szCs w:val="24"/>
        </w:rPr>
        <w:t xml:space="preserve"> в сумме 4502,7 тыс. рублей;</w:t>
      </w:r>
    </w:p>
    <w:p w:rsidR="00CC15B1" w:rsidRPr="00D76870" w:rsidRDefault="00CC15B1" w:rsidP="00BD77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6870">
        <w:rPr>
          <w:rFonts w:ascii="Times New Roman" w:hAnsi="Times New Roman" w:cs="Times New Roman"/>
          <w:sz w:val="24"/>
          <w:szCs w:val="24"/>
        </w:rPr>
        <w:tab/>
        <w:t>- услуги связи в сумме 20,0 тыс. рублей;</w:t>
      </w:r>
    </w:p>
    <w:p w:rsidR="00CC15B1" w:rsidRPr="00D76870" w:rsidRDefault="00CC15B1" w:rsidP="00CC15B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76870">
        <w:rPr>
          <w:rFonts w:ascii="Times New Roman" w:hAnsi="Times New Roman" w:cs="Times New Roman"/>
          <w:sz w:val="24"/>
          <w:szCs w:val="24"/>
        </w:rPr>
        <w:t>- дотация на выравнивание бюджетной обеспеченности сельских поселений в сумме 627,0 тыс. рублей;</w:t>
      </w:r>
    </w:p>
    <w:p w:rsidR="00CC15B1" w:rsidRDefault="00CC15B1" w:rsidP="00BD77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6870"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E051BF" w:rsidRPr="00D76870">
        <w:rPr>
          <w:rFonts w:ascii="Times New Roman" w:hAnsi="Times New Roman" w:cs="Times New Roman"/>
          <w:sz w:val="24"/>
          <w:szCs w:val="24"/>
        </w:rPr>
        <w:t>услуги по содержанию имущества в сумме 6,1 тыс. рублей;</w:t>
      </w:r>
    </w:p>
    <w:p w:rsidR="00D0433F" w:rsidRDefault="00D0433F" w:rsidP="00D043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F3D07">
        <w:rPr>
          <w:rFonts w:ascii="Times New Roman" w:hAnsi="Times New Roman" w:cs="Times New Roman"/>
          <w:sz w:val="24"/>
          <w:szCs w:val="24"/>
        </w:rPr>
        <w:t>приобретение орг.техники в сумме 75,0 тыс. рублей;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051BF" w:rsidRDefault="00E051BF" w:rsidP="00E051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83E3D">
        <w:rPr>
          <w:rFonts w:ascii="Times New Roman" w:hAnsi="Times New Roman" w:cs="Times New Roman"/>
          <w:sz w:val="24"/>
          <w:szCs w:val="24"/>
        </w:rPr>
        <w:t xml:space="preserve">обеспечение контракта на закупку гсм </w:t>
      </w:r>
      <w:r>
        <w:rPr>
          <w:rFonts w:ascii="Times New Roman" w:hAnsi="Times New Roman" w:cs="Times New Roman"/>
          <w:sz w:val="24"/>
          <w:szCs w:val="24"/>
        </w:rPr>
        <w:t>в сумме 4</w:t>
      </w:r>
      <w:r w:rsidR="00D76870">
        <w:rPr>
          <w:rFonts w:ascii="Times New Roman" w:hAnsi="Times New Roman" w:cs="Times New Roman"/>
          <w:sz w:val="24"/>
          <w:szCs w:val="24"/>
        </w:rPr>
        <w:t>76</w:t>
      </w:r>
      <w:r>
        <w:rPr>
          <w:rFonts w:ascii="Times New Roman" w:hAnsi="Times New Roman" w:cs="Times New Roman"/>
          <w:sz w:val="24"/>
          <w:szCs w:val="24"/>
        </w:rPr>
        <w:t>,6 тыс. рублей;</w:t>
      </w:r>
    </w:p>
    <w:p w:rsidR="00E051BF" w:rsidRDefault="00E051BF" w:rsidP="00E051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оплата по договорам ГПХ в сумме 263,1 тыс. рублей;</w:t>
      </w:r>
    </w:p>
    <w:p w:rsidR="00E051BF" w:rsidRDefault="00E051BF" w:rsidP="00E051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проведение культурно-массовых мероприятий районного и областного уровней согласно</w:t>
      </w:r>
      <w:r w:rsidR="00B83E3D">
        <w:rPr>
          <w:rFonts w:ascii="Times New Roman" w:hAnsi="Times New Roman" w:cs="Times New Roman"/>
          <w:sz w:val="24"/>
          <w:szCs w:val="24"/>
        </w:rPr>
        <w:t xml:space="preserve"> утвержденному</w:t>
      </w:r>
      <w:r>
        <w:rPr>
          <w:rFonts w:ascii="Times New Roman" w:hAnsi="Times New Roman" w:cs="Times New Roman"/>
          <w:sz w:val="24"/>
          <w:szCs w:val="24"/>
        </w:rPr>
        <w:t xml:space="preserve"> календарному плану в сумме </w:t>
      </w:r>
      <w:r w:rsidR="003F3D07">
        <w:rPr>
          <w:rFonts w:ascii="Times New Roman" w:hAnsi="Times New Roman" w:cs="Times New Roman"/>
          <w:sz w:val="24"/>
          <w:szCs w:val="24"/>
        </w:rPr>
        <w:t>825,7</w:t>
      </w:r>
      <w:r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E051BF" w:rsidRDefault="00E051BF" w:rsidP="00E051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лампа к кинопроектору </w:t>
      </w:r>
      <w:r w:rsidR="003F3D07">
        <w:rPr>
          <w:rFonts w:ascii="Times New Roman" w:hAnsi="Times New Roman" w:cs="Times New Roman"/>
          <w:sz w:val="24"/>
          <w:szCs w:val="24"/>
        </w:rPr>
        <w:t xml:space="preserve">в сумме </w:t>
      </w:r>
      <w:r>
        <w:rPr>
          <w:rFonts w:ascii="Times New Roman" w:hAnsi="Times New Roman" w:cs="Times New Roman"/>
          <w:sz w:val="24"/>
          <w:szCs w:val="24"/>
        </w:rPr>
        <w:t>100,0 тыс. рублей;</w:t>
      </w:r>
    </w:p>
    <w:p w:rsidR="00E051BF" w:rsidRDefault="00E051BF" w:rsidP="00E051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технологическое обследование</w:t>
      </w:r>
      <w:r w:rsidR="00B83E3D">
        <w:rPr>
          <w:rFonts w:ascii="Times New Roman" w:hAnsi="Times New Roman" w:cs="Times New Roman"/>
          <w:sz w:val="24"/>
          <w:szCs w:val="24"/>
        </w:rPr>
        <w:t xml:space="preserve"> зданий образовательных организаций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F3D07">
        <w:rPr>
          <w:rFonts w:ascii="Times New Roman" w:hAnsi="Times New Roman" w:cs="Times New Roman"/>
          <w:sz w:val="24"/>
          <w:szCs w:val="24"/>
        </w:rPr>
        <w:t xml:space="preserve">в сумме </w:t>
      </w:r>
      <w:r>
        <w:rPr>
          <w:rFonts w:ascii="Times New Roman" w:hAnsi="Times New Roman" w:cs="Times New Roman"/>
          <w:sz w:val="24"/>
          <w:szCs w:val="24"/>
        </w:rPr>
        <w:t>180,0 тыс. рублей;</w:t>
      </w:r>
    </w:p>
    <w:p w:rsidR="00E051BF" w:rsidRDefault="00E051BF" w:rsidP="00E051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капитальный ремонт спортивных площадок общеобразовательных учреждений (софинансирование) в сумме 601,0 тыс. рублей;</w:t>
      </w:r>
    </w:p>
    <w:p w:rsidR="00D76870" w:rsidRDefault="00D76870" w:rsidP="00E051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ремонт котельных образовательных учреждений </w:t>
      </w:r>
      <w:r w:rsidR="00B83E3D">
        <w:rPr>
          <w:rFonts w:ascii="Times New Roman" w:hAnsi="Times New Roman" w:cs="Times New Roman"/>
          <w:sz w:val="24"/>
          <w:szCs w:val="24"/>
        </w:rPr>
        <w:t xml:space="preserve">в рамках подготовки к отопительному сезону </w:t>
      </w:r>
      <w:r>
        <w:rPr>
          <w:rFonts w:ascii="Times New Roman" w:hAnsi="Times New Roman" w:cs="Times New Roman"/>
          <w:sz w:val="24"/>
          <w:szCs w:val="24"/>
        </w:rPr>
        <w:t>в сумме 472,5 тыс. рублей</w:t>
      </w:r>
      <w:r w:rsidR="003F3D07">
        <w:rPr>
          <w:rFonts w:ascii="Times New Roman" w:hAnsi="Times New Roman" w:cs="Times New Roman"/>
          <w:sz w:val="24"/>
          <w:szCs w:val="24"/>
        </w:rPr>
        <w:t>;</w:t>
      </w:r>
    </w:p>
    <w:p w:rsidR="003F3D07" w:rsidRDefault="003F3D07" w:rsidP="00E051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83E3D">
        <w:rPr>
          <w:rFonts w:ascii="Times New Roman" w:hAnsi="Times New Roman" w:cs="Times New Roman"/>
          <w:sz w:val="24"/>
          <w:szCs w:val="24"/>
        </w:rPr>
        <w:t xml:space="preserve">оплата услуг по </w:t>
      </w:r>
      <w:r w:rsidRPr="004162D0">
        <w:rPr>
          <w:rFonts w:ascii="Times New Roman" w:hAnsi="Times New Roman" w:cs="Times New Roman"/>
          <w:sz w:val="24"/>
          <w:szCs w:val="24"/>
        </w:rPr>
        <w:t>разр</w:t>
      </w:r>
      <w:r>
        <w:rPr>
          <w:rFonts w:ascii="Times New Roman" w:hAnsi="Times New Roman" w:cs="Times New Roman"/>
          <w:sz w:val="24"/>
          <w:szCs w:val="24"/>
        </w:rPr>
        <w:t>абот</w:t>
      </w:r>
      <w:r w:rsidRPr="004162D0">
        <w:rPr>
          <w:rFonts w:ascii="Times New Roman" w:hAnsi="Times New Roman" w:cs="Times New Roman"/>
          <w:sz w:val="24"/>
          <w:szCs w:val="24"/>
        </w:rPr>
        <w:t>к</w:t>
      </w:r>
      <w:r w:rsidR="00B83E3D">
        <w:rPr>
          <w:rFonts w:ascii="Times New Roman" w:hAnsi="Times New Roman" w:cs="Times New Roman"/>
          <w:sz w:val="24"/>
          <w:szCs w:val="24"/>
        </w:rPr>
        <w:t>е</w:t>
      </w:r>
      <w:r w:rsidRPr="004162D0">
        <w:rPr>
          <w:rFonts w:ascii="Times New Roman" w:hAnsi="Times New Roman" w:cs="Times New Roman"/>
          <w:sz w:val="24"/>
          <w:szCs w:val="24"/>
        </w:rPr>
        <w:t xml:space="preserve"> коэф</w:t>
      </w:r>
      <w:r>
        <w:rPr>
          <w:rFonts w:ascii="Times New Roman" w:hAnsi="Times New Roman" w:cs="Times New Roman"/>
          <w:sz w:val="24"/>
          <w:szCs w:val="24"/>
        </w:rPr>
        <w:t>фициентов</w:t>
      </w:r>
      <w:r w:rsidRPr="004162D0">
        <w:rPr>
          <w:rFonts w:ascii="Times New Roman" w:hAnsi="Times New Roman" w:cs="Times New Roman"/>
          <w:sz w:val="24"/>
          <w:szCs w:val="24"/>
        </w:rPr>
        <w:t xml:space="preserve"> ар</w:t>
      </w:r>
      <w:r>
        <w:rPr>
          <w:rFonts w:ascii="Times New Roman" w:hAnsi="Times New Roman" w:cs="Times New Roman"/>
          <w:sz w:val="24"/>
          <w:szCs w:val="24"/>
        </w:rPr>
        <w:t xml:space="preserve">ендной </w:t>
      </w:r>
      <w:r w:rsidRPr="004162D0">
        <w:rPr>
          <w:rFonts w:ascii="Times New Roman" w:hAnsi="Times New Roman" w:cs="Times New Roman"/>
          <w:sz w:val="24"/>
          <w:szCs w:val="24"/>
        </w:rPr>
        <w:t>пл</w:t>
      </w:r>
      <w:r>
        <w:rPr>
          <w:rFonts w:ascii="Times New Roman" w:hAnsi="Times New Roman" w:cs="Times New Roman"/>
          <w:sz w:val="24"/>
          <w:szCs w:val="24"/>
        </w:rPr>
        <w:t>аты</w:t>
      </w:r>
      <w:r w:rsidRPr="004162D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за </w:t>
      </w:r>
      <w:r w:rsidRPr="004162D0">
        <w:rPr>
          <w:rFonts w:ascii="Times New Roman" w:hAnsi="Times New Roman" w:cs="Times New Roman"/>
          <w:sz w:val="24"/>
          <w:szCs w:val="24"/>
        </w:rPr>
        <w:t>зем</w:t>
      </w:r>
      <w:r>
        <w:rPr>
          <w:rFonts w:ascii="Times New Roman" w:hAnsi="Times New Roman" w:cs="Times New Roman"/>
          <w:sz w:val="24"/>
          <w:szCs w:val="24"/>
        </w:rPr>
        <w:t xml:space="preserve">ельные </w:t>
      </w:r>
      <w:r w:rsidRPr="004162D0">
        <w:rPr>
          <w:rFonts w:ascii="Times New Roman" w:hAnsi="Times New Roman" w:cs="Times New Roman"/>
          <w:sz w:val="24"/>
          <w:szCs w:val="24"/>
        </w:rPr>
        <w:t>участк</w:t>
      </w:r>
      <w:r>
        <w:rPr>
          <w:rFonts w:ascii="Times New Roman" w:hAnsi="Times New Roman" w:cs="Times New Roman"/>
          <w:sz w:val="24"/>
          <w:szCs w:val="24"/>
        </w:rPr>
        <w:t>и в сумме 130,0 тыс. рублей;</w:t>
      </w:r>
    </w:p>
    <w:p w:rsidR="003F3D07" w:rsidRDefault="003F3D07" w:rsidP="00E051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1728B">
        <w:rPr>
          <w:rFonts w:ascii="Times New Roman" w:hAnsi="Times New Roman" w:cs="Times New Roman"/>
          <w:sz w:val="24"/>
          <w:szCs w:val="24"/>
        </w:rPr>
        <w:t xml:space="preserve">медосмотр, материальные затраты учреждений культуры – 79,7 тыс. рублей. </w:t>
      </w:r>
    </w:p>
    <w:p w:rsidR="00A9244A" w:rsidRDefault="00A9244A" w:rsidP="00E051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9244A" w:rsidRDefault="00A9244A" w:rsidP="00E051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9244A" w:rsidRDefault="00A9244A" w:rsidP="00E051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9244A" w:rsidRDefault="00A9244A" w:rsidP="006677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2A0B">
        <w:rPr>
          <w:rFonts w:ascii="Times New Roman" w:hAnsi="Times New Roman" w:cs="Times New Roman"/>
          <w:sz w:val="24"/>
          <w:szCs w:val="24"/>
        </w:rPr>
        <w:t xml:space="preserve">Начальник финансового управления </w:t>
      </w:r>
      <w:r w:rsidRPr="00512A0B">
        <w:rPr>
          <w:rFonts w:ascii="Times New Roman" w:hAnsi="Times New Roman" w:cs="Times New Roman"/>
          <w:sz w:val="24"/>
          <w:szCs w:val="24"/>
        </w:rPr>
        <w:tab/>
      </w:r>
      <w:r w:rsidRPr="00512A0B">
        <w:rPr>
          <w:rFonts w:ascii="Times New Roman" w:hAnsi="Times New Roman" w:cs="Times New Roman"/>
          <w:sz w:val="24"/>
          <w:szCs w:val="24"/>
        </w:rPr>
        <w:tab/>
      </w:r>
      <w:r w:rsidRPr="00512A0B">
        <w:rPr>
          <w:rFonts w:ascii="Times New Roman" w:hAnsi="Times New Roman" w:cs="Times New Roman"/>
          <w:sz w:val="24"/>
          <w:szCs w:val="24"/>
        </w:rPr>
        <w:tab/>
      </w:r>
      <w:r w:rsidRPr="00512A0B">
        <w:rPr>
          <w:rFonts w:ascii="Times New Roman" w:hAnsi="Times New Roman" w:cs="Times New Roman"/>
          <w:sz w:val="24"/>
          <w:szCs w:val="24"/>
        </w:rPr>
        <w:tab/>
      </w:r>
      <w:r w:rsidRPr="00512A0B">
        <w:rPr>
          <w:rFonts w:ascii="Times New Roman" w:hAnsi="Times New Roman" w:cs="Times New Roman"/>
          <w:sz w:val="24"/>
          <w:szCs w:val="24"/>
        </w:rPr>
        <w:tab/>
        <w:t>Т.В.Уданова</w:t>
      </w:r>
    </w:p>
    <w:sectPr w:rsidR="00A9244A" w:rsidSect="000B3A1D">
      <w:headerReference w:type="default" r:id="rId8"/>
      <w:pgSz w:w="11906" w:h="16838"/>
      <w:pgMar w:top="851" w:right="851" w:bottom="107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43EC" w:rsidRDefault="000343EC" w:rsidP="004E2FDC">
      <w:pPr>
        <w:spacing w:after="0" w:line="240" w:lineRule="auto"/>
      </w:pPr>
      <w:r>
        <w:separator/>
      </w:r>
    </w:p>
  </w:endnote>
  <w:endnote w:type="continuationSeparator" w:id="1">
    <w:p w:rsidR="000343EC" w:rsidRDefault="000343EC" w:rsidP="004E2F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altName w:val="Arial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43EC" w:rsidRDefault="000343EC" w:rsidP="004E2FDC">
      <w:pPr>
        <w:spacing w:after="0" w:line="240" w:lineRule="auto"/>
      </w:pPr>
      <w:r>
        <w:separator/>
      </w:r>
    </w:p>
  </w:footnote>
  <w:footnote w:type="continuationSeparator" w:id="1">
    <w:p w:rsidR="000343EC" w:rsidRDefault="000343EC" w:rsidP="004E2F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0"/>
      </w:rPr>
      <w:id w:val="-183822301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522965" w:rsidRPr="000448B1" w:rsidRDefault="00C53E11">
        <w:pPr>
          <w:pStyle w:val="ac"/>
          <w:jc w:val="center"/>
          <w:rPr>
            <w:rFonts w:ascii="Times New Roman" w:hAnsi="Times New Roman" w:cs="Times New Roman"/>
            <w:sz w:val="24"/>
          </w:rPr>
        </w:pPr>
        <w:r w:rsidRPr="000448B1">
          <w:rPr>
            <w:rFonts w:ascii="Times New Roman" w:hAnsi="Times New Roman" w:cs="Times New Roman"/>
            <w:sz w:val="24"/>
          </w:rPr>
          <w:fldChar w:fldCharType="begin"/>
        </w:r>
        <w:r w:rsidR="00522965" w:rsidRPr="000448B1">
          <w:rPr>
            <w:rFonts w:ascii="Times New Roman" w:hAnsi="Times New Roman" w:cs="Times New Roman"/>
            <w:sz w:val="24"/>
          </w:rPr>
          <w:instrText>PAGE   \* MERGEFORMAT</w:instrText>
        </w:r>
        <w:r w:rsidRPr="000448B1">
          <w:rPr>
            <w:rFonts w:ascii="Times New Roman" w:hAnsi="Times New Roman" w:cs="Times New Roman"/>
            <w:sz w:val="24"/>
          </w:rPr>
          <w:fldChar w:fldCharType="separate"/>
        </w:r>
        <w:r w:rsidR="00667767">
          <w:rPr>
            <w:rFonts w:ascii="Times New Roman" w:hAnsi="Times New Roman" w:cs="Times New Roman"/>
            <w:noProof/>
            <w:sz w:val="24"/>
          </w:rPr>
          <w:t>3</w:t>
        </w:r>
        <w:r w:rsidRPr="000448B1">
          <w:rPr>
            <w:rFonts w:ascii="Times New Roman" w:hAnsi="Times New Roman" w:cs="Times New Roman"/>
            <w:sz w:val="24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2C513B"/>
    <w:multiLevelType w:val="hybridMultilevel"/>
    <w:tmpl w:val="157467FE"/>
    <w:lvl w:ilvl="0" w:tplc="4ADC27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ctiveWritingStyle w:appName="MSWord" w:lang="ru-RU" w:vendorID="1" w:dllVersion="512" w:checkStyle="1"/>
  <w:defaultTabStop w:val="708"/>
  <w:hyphenationZone w:val="14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B0B1D"/>
    <w:rsid w:val="00002104"/>
    <w:rsid w:val="000023DB"/>
    <w:rsid w:val="0000534C"/>
    <w:rsid w:val="000062B9"/>
    <w:rsid w:val="0001027A"/>
    <w:rsid w:val="00011ECB"/>
    <w:rsid w:val="00013928"/>
    <w:rsid w:val="00022EE3"/>
    <w:rsid w:val="00027DDB"/>
    <w:rsid w:val="00030073"/>
    <w:rsid w:val="000334E6"/>
    <w:rsid w:val="00033D5E"/>
    <w:rsid w:val="000343EC"/>
    <w:rsid w:val="00037F2C"/>
    <w:rsid w:val="00040BF0"/>
    <w:rsid w:val="000417B6"/>
    <w:rsid w:val="000441F1"/>
    <w:rsid w:val="000448B1"/>
    <w:rsid w:val="00045F45"/>
    <w:rsid w:val="00046A6E"/>
    <w:rsid w:val="00050821"/>
    <w:rsid w:val="000546C8"/>
    <w:rsid w:val="00054A4C"/>
    <w:rsid w:val="000579AB"/>
    <w:rsid w:val="000629D2"/>
    <w:rsid w:val="000666E0"/>
    <w:rsid w:val="000768FD"/>
    <w:rsid w:val="00076D11"/>
    <w:rsid w:val="000772E0"/>
    <w:rsid w:val="000775AF"/>
    <w:rsid w:val="00081540"/>
    <w:rsid w:val="000823E4"/>
    <w:rsid w:val="000829F4"/>
    <w:rsid w:val="000842E7"/>
    <w:rsid w:val="00084FE5"/>
    <w:rsid w:val="00085376"/>
    <w:rsid w:val="00085524"/>
    <w:rsid w:val="000859B3"/>
    <w:rsid w:val="00086834"/>
    <w:rsid w:val="0009071C"/>
    <w:rsid w:val="0009076B"/>
    <w:rsid w:val="000952BB"/>
    <w:rsid w:val="000977A6"/>
    <w:rsid w:val="000A1720"/>
    <w:rsid w:val="000A232F"/>
    <w:rsid w:val="000A2ADB"/>
    <w:rsid w:val="000B008E"/>
    <w:rsid w:val="000B3A1D"/>
    <w:rsid w:val="000B68E0"/>
    <w:rsid w:val="000B6EFF"/>
    <w:rsid w:val="000C300F"/>
    <w:rsid w:val="000C7EA3"/>
    <w:rsid w:val="000D08B7"/>
    <w:rsid w:val="000D114B"/>
    <w:rsid w:val="000D2464"/>
    <w:rsid w:val="000D3225"/>
    <w:rsid w:val="000D5025"/>
    <w:rsid w:val="000D55C8"/>
    <w:rsid w:val="000E0882"/>
    <w:rsid w:val="000E0C9E"/>
    <w:rsid w:val="000E15BB"/>
    <w:rsid w:val="000E4E42"/>
    <w:rsid w:val="000E5262"/>
    <w:rsid w:val="000E7F7C"/>
    <w:rsid w:val="000F126B"/>
    <w:rsid w:val="000F248D"/>
    <w:rsid w:val="000F789D"/>
    <w:rsid w:val="0010344F"/>
    <w:rsid w:val="00105107"/>
    <w:rsid w:val="00105FE0"/>
    <w:rsid w:val="00112445"/>
    <w:rsid w:val="00113BCC"/>
    <w:rsid w:val="00114D2F"/>
    <w:rsid w:val="00116562"/>
    <w:rsid w:val="0012429B"/>
    <w:rsid w:val="001245AE"/>
    <w:rsid w:val="0012501D"/>
    <w:rsid w:val="001252C6"/>
    <w:rsid w:val="0013034F"/>
    <w:rsid w:val="00131DBF"/>
    <w:rsid w:val="00135256"/>
    <w:rsid w:val="00135D92"/>
    <w:rsid w:val="00135E2E"/>
    <w:rsid w:val="00135E79"/>
    <w:rsid w:val="0014541C"/>
    <w:rsid w:val="00163126"/>
    <w:rsid w:val="00164004"/>
    <w:rsid w:val="00164EDA"/>
    <w:rsid w:val="00166BEA"/>
    <w:rsid w:val="00166F6A"/>
    <w:rsid w:val="00167B84"/>
    <w:rsid w:val="00171702"/>
    <w:rsid w:val="00172140"/>
    <w:rsid w:val="0017453F"/>
    <w:rsid w:val="00175B54"/>
    <w:rsid w:val="00177FAF"/>
    <w:rsid w:val="0018423C"/>
    <w:rsid w:val="001863EA"/>
    <w:rsid w:val="00194CCD"/>
    <w:rsid w:val="00196BD5"/>
    <w:rsid w:val="00197396"/>
    <w:rsid w:val="001A06A2"/>
    <w:rsid w:val="001A144A"/>
    <w:rsid w:val="001A17D2"/>
    <w:rsid w:val="001A1C8B"/>
    <w:rsid w:val="001A3BC0"/>
    <w:rsid w:val="001A438E"/>
    <w:rsid w:val="001A55CD"/>
    <w:rsid w:val="001A6FFC"/>
    <w:rsid w:val="001B1B6F"/>
    <w:rsid w:val="001B3DFA"/>
    <w:rsid w:val="001B49D8"/>
    <w:rsid w:val="001C0EC5"/>
    <w:rsid w:val="001C2CFA"/>
    <w:rsid w:val="001C4CC5"/>
    <w:rsid w:val="001C701A"/>
    <w:rsid w:val="001D1C11"/>
    <w:rsid w:val="001D3845"/>
    <w:rsid w:val="001D3994"/>
    <w:rsid w:val="001D6013"/>
    <w:rsid w:val="001E1B8C"/>
    <w:rsid w:val="001E2D40"/>
    <w:rsid w:val="001E2E6E"/>
    <w:rsid w:val="001E3EDB"/>
    <w:rsid w:val="001E4363"/>
    <w:rsid w:val="001E4AB0"/>
    <w:rsid w:val="001F2F24"/>
    <w:rsid w:val="001F4E4C"/>
    <w:rsid w:val="001F56E3"/>
    <w:rsid w:val="001F6D43"/>
    <w:rsid w:val="001F6F43"/>
    <w:rsid w:val="002006F2"/>
    <w:rsid w:val="00201616"/>
    <w:rsid w:val="002020FA"/>
    <w:rsid w:val="0020400E"/>
    <w:rsid w:val="0020455F"/>
    <w:rsid w:val="00211ABE"/>
    <w:rsid w:val="00211CA4"/>
    <w:rsid w:val="00211DA1"/>
    <w:rsid w:val="0021295B"/>
    <w:rsid w:val="002144A9"/>
    <w:rsid w:val="002167B1"/>
    <w:rsid w:val="0021700E"/>
    <w:rsid w:val="00222181"/>
    <w:rsid w:val="00222D73"/>
    <w:rsid w:val="002254AF"/>
    <w:rsid w:val="00230D4C"/>
    <w:rsid w:val="00240229"/>
    <w:rsid w:val="0024161B"/>
    <w:rsid w:val="00243F0D"/>
    <w:rsid w:val="0024420A"/>
    <w:rsid w:val="00247BBF"/>
    <w:rsid w:val="00252836"/>
    <w:rsid w:val="00252A15"/>
    <w:rsid w:val="00254F81"/>
    <w:rsid w:val="00256BA3"/>
    <w:rsid w:val="00256CC9"/>
    <w:rsid w:val="002616DB"/>
    <w:rsid w:val="00266EFC"/>
    <w:rsid w:val="00267FC5"/>
    <w:rsid w:val="00271410"/>
    <w:rsid w:val="00273407"/>
    <w:rsid w:val="002744C6"/>
    <w:rsid w:val="00276CCB"/>
    <w:rsid w:val="00281021"/>
    <w:rsid w:val="002828C3"/>
    <w:rsid w:val="00283067"/>
    <w:rsid w:val="00284100"/>
    <w:rsid w:val="00287935"/>
    <w:rsid w:val="00290DCA"/>
    <w:rsid w:val="002956CF"/>
    <w:rsid w:val="002963DA"/>
    <w:rsid w:val="002972F1"/>
    <w:rsid w:val="002A0390"/>
    <w:rsid w:val="002A1019"/>
    <w:rsid w:val="002A1520"/>
    <w:rsid w:val="002A2052"/>
    <w:rsid w:val="002A264D"/>
    <w:rsid w:val="002A5A56"/>
    <w:rsid w:val="002B0B1D"/>
    <w:rsid w:val="002B1EE1"/>
    <w:rsid w:val="002B29F6"/>
    <w:rsid w:val="002B4E57"/>
    <w:rsid w:val="002B5EAE"/>
    <w:rsid w:val="002C03D0"/>
    <w:rsid w:val="002C13A1"/>
    <w:rsid w:val="002C42EE"/>
    <w:rsid w:val="002C491F"/>
    <w:rsid w:val="002C5C2D"/>
    <w:rsid w:val="002D00FC"/>
    <w:rsid w:val="002D11D9"/>
    <w:rsid w:val="002D1B58"/>
    <w:rsid w:val="002D3CF5"/>
    <w:rsid w:val="002D5CDF"/>
    <w:rsid w:val="002E1904"/>
    <w:rsid w:val="002E2B3F"/>
    <w:rsid w:val="002E4294"/>
    <w:rsid w:val="002E455E"/>
    <w:rsid w:val="002E6DCD"/>
    <w:rsid w:val="002F707F"/>
    <w:rsid w:val="002F7968"/>
    <w:rsid w:val="00303699"/>
    <w:rsid w:val="00303736"/>
    <w:rsid w:val="00306AE1"/>
    <w:rsid w:val="00310E78"/>
    <w:rsid w:val="00312685"/>
    <w:rsid w:val="003163E1"/>
    <w:rsid w:val="003207A7"/>
    <w:rsid w:val="00324078"/>
    <w:rsid w:val="00324C72"/>
    <w:rsid w:val="003359F8"/>
    <w:rsid w:val="003365EB"/>
    <w:rsid w:val="0033762F"/>
    <w:rsid w:val="0034003B"/>
    <w:rsid w:val="00340B89"/>
    <w:rsid w:val="0034164E"/>
    <w:rsid w:val="00344310"/>
    <w:rsid w:val="0035023B"/>
    <w:rsid w:val="00356577"/>
    <w:rsid w:val="00360334"/>
    <w:rsid w:val="003633F0"/>
    <w:rsid w:val="00364A3C"/>
    <w:rsid w:val="00365AF1"/>
    <w:rsid w:val="00367E35"/>
    <w:rsid w:val="00371332"/>
    <w:rsid w:val="00372609"/>
    <w:rsid w:val="00374820"/>
    <w:rsid w:val="00374837"/>
    <w:rsid w:val="00374BB0"/>
    <w:rsid w:val="00374CCB"/>
    <w:rsid w:val="00376559"/>
    <w:rsid w:val="0038046C"/>
    <w:rsid w:val="003832A3"/>
    <w:rsid w:val="00386DEC"/>
    <w:rsid w:val="0039152B"/>
    <w:rsid w:val="00394363"/>
    <w:rsid w:val="00394777"/>
    <w:rsid w:val="003A0B2E"/>
    <w:rsid w:val="003A237D"/>
    <w:rsid w:val="003A433F"/>
    <w:rsid w:val="003A6345"/>
    <w:rsid w:val="003B04BB"/>
    <w:rsid w:val="003B0A8C"/>
    <w:rsid w:val="003B0AF0"/>
    <w:rsid w:val="003B0FA9"/>
    <w:rsid w:val="003B4EA0"/>
    <w:rsid w:val="003B6B76"/>
    <w:rsid w:val="003B6CE3"/>
    <w:rsid w:val="003B708D"/>
    <w:rsid w:val="003C0921"/>
    <w:rsid w:val="003C1567"/>
    <w:rsid w:val="003C1785"/>
    <w:rsid w:val="003C24B4"/>
    <w:rsid w:val="003C2EC5"/>
    <w:rsid w:val="003C2F06"/>
    <w:rsid w:val="003C464C"/>
    <w:rsid w:val="003C492C"/>
    <w:rsid w:val="003C528F"/>
    <w:rsid w:val="003C5BB9"/>
    <w:rsid w:val="003D154C"/>
    <w:rsid w:val="003D17C7"/>
    <w:rsid w:val="003D2C3D"/>
    <w:rsid w:val="003D7C37"/>
    <w:rsid w:val="003E29C2"/>
    <w:rsid w:val="003E31EC"/>
    <w:rsid w:val="003E4566"/>
    <w:rsid w:val="003E467C"/>
    <w:rsid w:val="003E5FAD"/>
    <w:rsid w:val="003F0452"/>
    <w:rsid w:val="003F3D07"/>
    <w:rsid w:val="003F653C"/>
    <w:rsid w:val="003F657D"/>
    <w:rsid w:val="003F67C8"/>
    <w:rsid w:val="003F7EFA"/>
    <w:rsid w:val="00404137"/>
    <w:rsid w:val="004041C6"/>
    <w:rsid w:val="00406481"/>
    <w:rsid w:val="0040757D"/>
    <w:rsid w:val="004152C3"/>
    <w:rsid w:val="004162D0"/>
    <w:rsid w:val="00417CD0"/>
    <w:rsid w:val="0042062F"/>
    <w:rsid w:val="00420925"/>
    <w:rsid w:val="0042232A"/>
    <w:rsid w:val="00426A13"/>
    <w:rsid w:val="00434949"/>
    <w:rsid w:val="004400CB"/>
    <w:rsid w:val="00440FFF"/>
    <w:rsid w:val="004413E9"/>
    <w:rsid w:val="0044268A"/>
    <w:rsid w:val="00457A20"/>
    <w:rsid w:val="0047189C"/>
    <w:rsid w:val="004758AF"/>
    <w:rsid w:val="00475D8B"/>
    <w:rsid w:val="00480BD4"/>
    <w:rsid w:val="004816A0"/>
    <w:rsid w:val="0048362F"/>
    <w:rsid w:val="0049218C"/>
    <w:rsid w:val="00495706"/>
    <w:rsid w:val="004968FD"/>
    <w:rsid w:val="004A1D7B"/>
    <w:rsid w:val="004A30B7"/>
    <w:rsid w:val="004A337A"/>
    <w:rsid w:val="004A6904"/>
    <w:rsid w:val="004B0F35"/>
    <w:rsid w:val="004B1D46"/>
    <w:rsid w:val="004B39F7"/>
    <w:rsid w:val="004B78D0"/>
    <w:rsid w:val="004C35E6"/>
    <w:rsid w:val="004C7CA6"/>
    <w:rsid w:val="004D7445"/>
    <w:rsid w:val="004E1CA6"/>
    <w:rsid w:val="004E2FDC"/>
    <w:rsid w:val="004E6A00"/>
    <w:rsid w:val="004F0EEA"/>
    <w:rsid w:val="004F146D"/>
    <w:rsid w:val="004F5003"/>
    <w:rsid w:val="004F76BC"/>
    <w:rsid w:val="004F7881"/>
    <w:rsid w:val="005007A6"/>
    <w:rsid w:val="00500CE3"/>
    <w:rsid w:val="0050438A"/>
    <w:rsid w:val="005045A2"/>
    <w:rsid w:val="00505647"/>
    <w:rsid w:val="005066B0"/>
    <w:rsid w:val="00512A0B"/>
    <w:rsid w:val="00520591"/>
    <w:rsid w:val="00520804"/>
    <w:rsid w:val="00522965"/>
    <w:rsid w:val="00523501"/>
    <w:rsid w:val="005238CF"/>
    <w:rsid w:val="00524F2F"/>
    <w:rsid w:val="00526D09"/>
    <w:rsid w:val="00527A27"/>
    <w:rsid w:val="005307A9"/>
    <w:rsid w:val="00533E68"/>
    <w:rsid w:val="0053545A"/>
    <w:rsid w:val="00536D45"/>
    <w:rsid w:val="00542875"/>
    <w:rsid w:val="00542C5C"/>
    <w:rsid w:val="00542D4A"/>
    <w:rsid w:val="00544990"/>
    <w:rsid w:val="0054781A"/>
    <w:rsid w:val="00551A9C"/>
    <w:rsid w:val="005524BB"/>
    <w:rsid w:val="0055464E"/>
    <w:rsid w:val="0055621C"/>
    <w:rsid w:val="005578BA"/>
    <w:rsid w:val="005652B1"/>
    <w:rsid w:val="00565455"/>
    <w:rsid w:val="0057294F"/>
    <w:rsid w:val="00573F3F"/>
    <w:rsid w:val="00573F88"/>
    <w:rsid w:val="00574C6B"/>
    <w:rsid w:val="00576C3B"/>
    <w:rsid w:val="00577A85"/>
    <w:rsid w:val="00580604"/>
    <w:rsid w:val="00583126"/>
    <w:rsid w:val="00585AED"/>
    <w:rsid w:val="00586D07"/>
    <w:rsid w:val="0059184E"/>
    <w:rsid w:val="00591930"/>
    <w:rsid w:val="005957CC"/>
    <w:rsid w:val="005A1C70"/>
    <w:rsid w:val="005A1D49"/>
    <w:rsid w:val="005A27B7"/>
    <w:rsid w:val="005A3E4C"/>
    <w:rsid w:val="005A4EEB"/>
    <w:rsid w:val="005A64E6"/>
    <w:rsid w:val="005A6B6D"/>
    <w:rsid w:val="005A6DFA"/>
    <w:rsid w:val="005B123D"/>
    <w:rsid w:val="005B256B"/>
    <w:rsid w:val="005B2E3C"/>
    <w:rsid w:val="005B3DF1"/>
    <w:rsid w:val="005B45D0"/>
    <w:rsid w:val="005B62EA"/>
    <w:rsid w:val="005C6D85"/>
    <w:rsid w:val="005D1787"/>
    <w:rsid w:val="005D2B00"/>
    <w:rsid w:val="005D637F"/>
    <w:rsid w:val="005D673B"/>
    <w:rsid w:val="005E09DF"/>
    <w:rsid w:val="005E2C64"/>
    <w:rsid w:val="005E3387"/>
    <w:rsid w:val="005E3F81"/>
    <w:rsid w:val="005E5DF8"/>
    <w:rsid w:val="005F0B67"/>
    <w:rsid w:val="005F0E8D"/>
    <w:rsid w:val="005F34BD"/>
    <w:rsid w:val="005F6019"/>
    <w:rsid w:val="006048F8"/>
    <w:rsid w:val="0060582F"/>
    <w:rsid w:val="006104F5"/>
    <w:rsid w:val="006105DB"/>
    <w:rsid w:val="00610B59"/>
    <w:rsid w:val="00612D52"/>
    <w:rsid w:val="00613048"/>
    <w:rsid w:val="00615809"/>
    <w:rsid w:val="00621D7E"/>
    <w:rsid w:val="00632759"/>
    <w:rsid w:val="00632CA6"/>
    <w:rsid w:val="00634F86"/>
    <w:rsid w:val="006369E9"/>
    <w:rsid w:val="00640500"/>
    <w:rsid w:val="0064060E"/>
    <w:rsid w:val="006430B5"/>
    <w:rsid w:val="00650DF1"/>
    <w:rsid w:val="00651AFA"/>
    <w:rsid w:val="00651DE7"/>
    <w:rsid w:val="006529F7"/>
    <w:rsid w:val="00652B11"/>
    <w:rsid w:val="00652D92"/>
    <w:rsid w:val="00653733"/>
    <w:rsid w:val="00653FF4"/>
    <w:rsid w:val="00660DEA"/>
    <w:rsid w:val="0066533E"/>
    <w:rsid w:val="00667767"/>
    <w:rsid w:val="006715E0"/>
    <w:rsid w:val="0067799B"/>
    <w:rsid w:val="0068040E"/>
    <w:rsid w:val="006812E8"/>
    <w:rsid w:val="00681CBA"/>
    <w:rsid w:val="006824BD"/>
    <w:rsid w:val="00682BB9"/>
    <w:rsid w:val="00683430"/>
    <w:rsid w:val="00684123"/>
    <w:rsid w:val="006844E7"/>
    <w:rsid w:val="0068691E"/>
    <w:rsid w:val="00687AD2"/>
    <w:rsid w:val="00690146"/>
    <w:rsid w:val="006941EF"/>
    <w:rsid w:val="00695D0A"/>
    <w:rsid w:val="006A76EC"/>
    <w:rsid w:val="006B25BA"/>
    <w:rsid w:val="006B3E32"/>
    <w:rsid w:val="006B77F8"/>
    <w:rsid w:val="006C2D58"/>
    <w:rsid w:val="006C2D9A"/>
    <w:rsid w:val="006C51F5"/>
    <w:rsid w:val="006C6FBE"/>
    <w:rsid w:val="006D615C"/>
    <w:rsid w:val="006E0BD7"/>
    <w:rsid w:val="006E24E4"/>
    <w:rsid w:val="006E3F34"/>
    <w:rsid w:val="006E7ABE"/>
    <w:rsid w:val="006F2369"/>
    <w:rsid w:val="006F3AC0"/>
    <w:rsid w:val="006F4C7E"/>
    <w:rsid w:val="006F4E79"/>
    <w:rsid w:val="006F6F80"/>
    <w:rsid w:val="006F726F"/>
    <w:rsid w:val="0070180B"/>
    <w:rsid w:val="0070222B"/>
    <w:rsid w:val="00712FA5"/>
    <w:rsid w:val="007145C9"/>
    <w:rsid w:val="007160AD"/>
    <w:rsid w:val="0071728B"/>
    <w:rsid w:val="007200E1"/>
    <w:rsid w:val="00721663"/>
    <w:rsid w:val="007216DF"/>
    <w:rsid w:val="007223E6"/>
    <w:rsid w:val="0072492B"/>
    <w:rsid w:val="0072556A"/>
    <w:rsid w:val="007275E3"/>
    <w:rsid w:val="00730B8E"/>
    <w:rsid w:val="00730F5F"/>
    <w:rsid w:val="007310A1"/>
    <w:rsid w:val="00732722"/>
    <w:rsid w:val="0073370C"/>
    <w:rsid w:val="00733FC8"/>
    <w:rsid w:val="00741C4D"/>
    <w:rsid w:val="0075455D"/>
    <w:rsid w:val="007552A3"/>
    <w:rsid w:val="00755428"/>
    <w:rsid w:val="00760889"/>
    <w:rsid w:val="00763692"/>
    <w:rsid w:val="00764343"/>
    <w:rsid w:val="00764F46"/>
    <w:rsid w:val="0076527C"/>
    <w:rsid w:val="00765764"/>
    <w:rsid w:val="0077061D"/>
    <w:rsid w:val="0077167E"/>
    <w:rsid w:val="00772C30"/>
    <w:rsid w:val="00773D7C"/>
    <w:rsid w:val="007749EE"/>
    <w:rsid w:val="00775474"/>
    <w:rsid w:val="007772FA"/>
    <w:rsid w:val="0078118F"/>
    <w:rsid w:val="007842EE"/>
    <w:rsid w:val="00784B50"/>
    <w:rsid w:val="00790B9F"/>
    <w:rsid w:val="0079132E"/>
    <w:rsid w:val="00792E72"/>
    <w:rsid w:val="00793EF5"/>
    <w:rsid w:val="007949DE"/>
    <w:rsid w:val="00797879"/>
    <w:rsid w:val="007A1C05"/>
    <w:rsid w:val="007A32F0"/>
    <w:rsid w:val="007A6CFA"/>
    <w:rsid w:val="007A70D2"/>
    <w:rsid w:val="007B045A"/>
    <w:rsid w:val="007B1AA6"/>
    <w:rsid w:val="007B5CE8"/>
    <w:rsid w:val="007B6BFF"/>
    <w:rsid w:val="007B7782"/>
    <w:rsid w:val="007C0C2A"/>
    <w:rsid w:val="007C0EE1"/>
    <w:rsid w:val="007C1231"/>
    <w:rsid w:val="007C4BA7"/>
    <w:rsid w:val="007C75FB"/>
    <w:rsid w:val="007D270B"/>
    <w:rsid w:val="007D7670"/>
    <w:rsid w:val="007E04AE"/>
    <w:rsid w:val="007F0057"/>
    <w:rsid w:val="007F4FC3"/>
    <w:rsid w:val="007F5586"/>
    <w:rsid w:val="008003A1"/>
    <w:rsid w:val="00800657"/>
    <w:rsid w:val="0080223B"/>
    <w:rsid w:val="00804FAF"/>
    <w:rsid w:val="00807DC0"/>
    <w:rsid w:val="008101DE"/>
    <w:rsid w:val="008113F8"/>
    <w:rsid w:val="00816833"/>
    <w:rsid w:val="008176D2"/>
    <w:rsid w:val="0082187B"/>
    <w:rsid w:val="00826070"/>
    <w:rsid w:val="008279C9"/>
    <w:rsid w:val="008303A6"/>
    <w:rsid w:val="00834936"/>
    <w:rsid w:val="00834969"/>
    <w:rsid w:val="00834B55"/>
    <w:rsid w:val="00835C73"/>
    <w:rsid w:val="00836BC5"/>
    <w:rsid w:val="008377B3"/>
    <w:rsid w:val="00842A66"/>
    <w:rsid w:val="00850371"/>
    <w:rsid w:val="00850FEC"/>
    <w:rsid w:val="00853685"/>
    <w:rsid w:val="008540E2"/>
    <w:rsid w:val="00855B59"/>
    <w:rsid w:val="00855D81"/>
    <w:rsid w:val="00855FD3"/>
    <w:rsid w:val="0086100D"/>
    <w:rsid w:val="00865CF4"/>
    <w:rsid w:val="00874C51"/>
    <w:rsid w:val="00875D52"/>
    <w:rsid w:val="008771F6"/>
    <w:rsid w:val="00877D31"/>
    <w:rsid w:val="008839D1"/>
    <w:rsid w:val="00883F65"/>
    <w:rsid w:val="00883F9A"/>
    <w:rsid w:val="00884274"/>
    <w:rsid w:val="00884430"/>
    <w:rsid w:val="0088507D"/>
    <w:rsid w:val="00885BE4"/>
    <w:rsid w:val="00890803"/>
    <w:rsid w:val="0089290C"/>
    <w:rsid w:val="00893B69"/>
    <w:rsid w:val="00894E3C"/>
    <w:rsid w:val="00897775"/>
    <w:rsid w:val="008A141B"/>
    <w:rsid w:val="008A7D5D"/>
    <w:rsid w:val="008B0646"/>
    <w:rsid w:val="008B0842"/>
    <w:rsid w:val="008B150A"/>
    <w:rsid w:val="008B2D58"/>
    <w:rsid w:val="008B482A"/>
    <w:rsid w:val="008B653C"/>
    <w:rsid w:val="008C57AE"/>
    <w:rsid w:val="008C77A6"/>
    <w:rsid w:val="008C7C8B"/>
    <w:rsid w:val="008D034E"/>
    <w:rsid w:val="008D29DA"/>
    <w:rsid w:val="008D3827"/>
    <w:rsid w:val="008D5052"/>
    <w:rsid w:val="008D6ACA"/>
    <w:rsid w:val="008D7ED4"/>
    <w:rsid w:val="008E0BE4"/>
    <w:rsid w:val="008E4BC0"/>
    <w:rsid w:val="008E4BEF"/>
    <w:rsid w:val="008F1676"/>
    <w:rsid w:val="008F3785"/>
    <w:rsid w:val="008F3B70"/>
    <w:rsid w:val="008F4368"/>
    <w:rsid w:val="008F5FDE"/>
    <w:rsid w:val="008F61D8"/>
    <w:rsid w:val="0090719A"/>
    <w:rsid w:val="009138B1"/>
    <w:rsid w:val="00915C3B"/>
    <w:rsid w:val="00920208"/>
    <w:rsid w:val="00922369"/>
    <w:rsid w:val="00923D7F"/>
    <w:rsid w:val="009258E6"/>
    <w:rsid w:val="009265AC"/>
    <w:rsid w:val="009277DC"/>
    <w:rsid w:val="009310A6"/>
    <w:rsid w:val="00932F77"/>
    <w:rsid w:val="009330AA"/>
    <w:rsid w:val="00935E07"/>
    <w:rsid w:val="00937356"/>
    <w:rsid w:val="009404D2"/>
    <w:rsid w:val="00941289"/>
    <w:rsid w:val="00944BFE"/>
    <w:rsid w:val="00945BE4"/>
    <w:rsid w:val="0094735F"/>
    <w:rsid w:val="00951729"/>
    <w:rsid w:val="00952284"/>
    <w:rsid w:val="0095456C"/>
    <w:rsid w:val="00957AB5"/>
    <w:rsid w:val="00961CFD"/>
    <w:rsid w:val="0096264F"/>
    <w:rsid w:val="00963E07"/>
    <w:rsid w:val="009647A4"/>
    <w:rsid w:val="009650C0"/>
    <w:rsid w:val="0097727F"/>
    <w:rsid w:val="00981A87"/>
    <w:rsid w:val="00983421"/>
    <w:rsid w:val="00985D67"/>
    <w:rsid w:val="00986E5B"/>
    <w:rsid w:val="00990FBF"/>
    <w:rsid w:val="009910E6"/>
    <w:rsid w:val="00992449"/>
    <w:rsid w:val="009938E2"/>
    <w:rsid w:val="00995CFC"/>
    <w:rsid w:val="0099649B"/>
    <w:rsid w:val="009A08A4"/>
    <w:rsid w:val="009A16F9"/>
    <w:rsid w:val="009A1BF4"/>
    <w:rsid w:val="009A22CD"/>
    <w:rsid w:val="009A25B3"/>
    <w:rsid w:val="009A35A8"/>
    <w:rsid w:val="009A7BE7"/>
    <w:rsid w:val="009B01C7"/>
    <w:rsid w:val="009B69FE"/>
    <w:rsid w:val="009B6AFE"/>
    <w:rsid w:val="009C4635"/>
    <w:rsid w:val="009C5411"/>
    <w:rsid w:val="009C6A0A"/>
    <w:rsid w:val="009D0E1F"/>
    <w:rsid w:val="009D1D14"/>
    <w:rsid w:val="009D5101"/>
    <w:rsid w:val="009D67B0"/>
    <w:rsid w:val="009E1A73"/>
    <w:rsid w:val="009E1BBC"/>
    <w:rsid w:val="009F54C1"/>
    <w:rsid w:val="009F6B01"/>
    <w:rsid w:val="00A028C0"/>
    <w:rsid w:val="00A06560"/>
    <w:rsid w:val="00A107F8"/>
    <w:rsid w:val="00A10A64"/>
    <w:rsid w:val="00A1138A"/>
    <w:rsid w:val="00A12C9D"/>
    <w:rsid w:val="00A170C4"/>
    <w:rsid w:val="00A17C53"/>
    <w:rsid w:val="00A25026"/>
    <w:rsid w:val="00A25850"/>
    <w:rsid w:val="00A3276C"/>
    <w:rsid w:val="00A32BED"/>
    <w:rsid w:val="00A330AA"/>
    <w:rsid w:val="00A33F6A"/>
    <w:rsid w:val="00A34AEE"/>
    <w:rsid w:val="00A3611C"/>
    <w:rsid w:val="00A37E7D"/>
    <w:rsid w:val="00A417A6"/>
    <w:rsid w:val="00A41E07"/>
    <w:rsid w:val="00A42F93"/>
    <w:rsid w:val="00A4710F"/>
    <w:rsid w:val="00A51275"/>
    <w:rsid w:val="00A52A36"/>
    <w:rsid w:val="00A6346C"/>
    <w:rsid w:val="00A6749F"/>
    <w:rsid w:val="00A6788B"/>
    <w:rsid w:val="00A7066A"/>
    <w:rsid w:val="00A717F7"/>
    <w:rsid w:val="00A71D2E"/>
    <w:rsid w:val="00A73AF9"/>
    <w:rsid w:val="00A75C07"/>
    <w:rsid w:val="00A806B4"/>
    <w:rsid w:val="00A80D77"/>
    <w:rsid w:val="00A81943"/>
    <w:rsid w:val="00A840C3"/>
    <w:rsid w:val="00A8455B"/>
    <w:rsid w:val="00A84E7C"/>
    <w:rsid w:val="00A853DD"/>
    <w:rsid w:val="00A91495"/>
    <w:rsid w:val="00A9217C"/>
    <w:rsid w:val="00A923BB"/>
    <w:rsid w:val="00A9244A"/>
    <w:rsid w:val="00A94048"/>
    <w:rsid w:val="00A9479D"/>
    <w:rsid w:val="00A96736"/>
    <w:rsid w:val="00AA3253"/>
    <w:rsid w:val="00AA6610"/>
    <w:rsid w:val="00AA79C3"/>
    <w:rsid w:val="00AB0861"/>
    <w:rsid w:val="00AB4DCE"/>
    <w:rsid w:val="00AB6390"/>
    <w:rsid w:val="00AC2335"/>
    <w:rsid w:val="00AC5737"/>
    <w:rsid w:val="00AC6E1E"/>
    <w:rsid w:val="00AC739C"/>
    <w:rsid w:val="00AD425D"/>
    <w:rsid w:val="00AD6105"/>
    <w:rsid w:val="00AE3AA3"/>
    <w:rsid w:val="00AE744C"/>
    <w:rsid w:val="00AE755A"/>
    <w:rsid w:val="00AF2CB4"/>
    <w:rsid w:val="00AF32D3"/>
    <w:rsid w:val="00AF5769"/>
    <w:rsid w:val="00B01C3B"/>
    <w:rsid w:val="00B02407"/>
    <w:rsid w:val="00B07DAB"/>
    <w:rsid w:val="00B108D6"/>
    <w:rsid w:val="00B159A8"/>
    <w:rsid w:val="00B173C8"/>
    <w:rsid w:val="00B20259"/>
    <w:rsid w:val="00B26913"/>
    <w:rsid w:val="00B301D6"/>
    <w:rsid w:val="00B33F7F"/>
    <w:rsid w:val="00B346C5"/>
    <w:rsid w:val="00B41663"/>
    <w:rsid w:val="00B42109"/>
    <w:rsid w:val="00B42269"/>
    <w:rsid w:val="00B4610D"/>
    <w:rsid w:val="00B461DB"/>
    <w:rsid w:val="00B54A88"/>
    <w:rsid w:val="00B54BD7"/>
    <w:rsid w:val="00B577ED"/>
    <w:rsid w:val="00B604EB"/>
    <w:rsid w:val="00B63387"/>
    <w:rsid w:val="00B71567"/>
    <w:rsid w:val="00B72BF6"/>
    <w:rsid w:val="00B72DF1"/>
    <w:rsid w:val="00B735AD"/>
    <w:rsid w:val="00B7476E"/>
    <w:rsid w:val="00B74CAD"/>
    <w:rsid w:val="00B761CC"/>
    <w:rsid w:val="00B77989"/>
    <w:rsid w:val="00B8072D"/>
    <w:rsid w:val="00B83E3D"/>
    <w:rsid w:val="00B843CA"/>
    <w:rsid w:val="00B848F7"/>
    <w:rsid w:val="00B849AD"/>
    <w:rsid w:val="00B8551E"/>
    <w:rsid w:val="00B8567F"/>
    <w:rsid w:val="00B90EE3"/>
    <w:rsid w:val="00B91B8A"/>
    <w:rsid w:val="00B92781"/>
    <w:rsid w:val="00B94A2D"/>
    <w:rsid w:val="00BA1301"/>
    <w:rsid w:val="00BA3F50"/>
    <w:rsid w:val="00BA465E"/>
    <w:rsid w:val="00BA47A7"/>
    <w:rsid w:val="00BA770E"/>
    <w:rsid w:val="00BB201E"/>
    <w:rsid w:val="00BB2702"/>
    <w:rsid w:val="00BB5FA5"/>
    <w:rsid w:val="00BB7664"/>
    <w:rsid w:val="00BC0256"/>
    <w:rsid w:val="00BC031C"/>
    <w:rsid w:val="00BC245E"/>
    <w:rsid w:val="00BC42B8"/>
    <w:rsid w:val="00BC531F"/>
    <w:rsid w:val="00BC6335"/>
    <w:rsid w:val="00BC7317"/>
    <w:rsid w:val="00BD3C83"/>
    <w:rsid w:val="00BD7582"/>
    <w:rsid w:val="00BD7793"/>
    <w:rsid w:val="00BE0649"/>
    <w:rsid w:val="00BE1367"/>
    <w:rsid w:val="00BE1FA2"/>
    <w:rsid w:val="00BE2253"/>
    <w:rsid w:val="00BE443A"/>
    <w:rsid w:val="00BE72E7"/>
    <w:rsid w:val="00BE7409"/>
    <w:rsid w:val="00BE76BB"/>
    <w:rsid w:val="00BE7F9B"/>
    <w:rsid w:val="00BF0046"/>
    <w:rsid w:val="00BF0D69"/>
    <w:rsid w:val="00BF3ED6"/>
    <w:rsid w:val="00BF5D16"/>
    <w:rsid w:val="00BF7D80"/>
    <w:rsid w:val="00C012B7"/>
    <w:rsid w:val="00C01A98"/>
    <w:rsid w:val="00C103C5"/>
    <w:rsid w:val="00C11024"/>
    <w:rsid w:val="00C12BA1"/>
    <w:rsid w:val="00C20469"/>
    <w:rsid w:val="00C21060"/>
    <w:rsid w:val="00C21284"/>
    <w:rsid w:val="00C22D85"/>
    <w:rsid w:val="00C22FD1"/>
    <w:rsid w:val="00C24B21"/>
    <w:rsid w:val="00C256A6"/>
    <w:rsid w:val="00C2638C"/>
    <w:rsid w:val="00C31C9D"/>
    <w:rsid w:val="00C32724"/>
    <w:rsid w:val="00C33729"/>
    <w:rsid w:val="00C338AA"/>
    <w:rsid w:val="00C34231"/>
    <w:rsid w:val="00C34536"/>
    <w:rsid w:val="00C374EE"/>
    <w:rsid w:val="00C37616"/>
    <w:rsid w:val="00C411E0"/>
    <w:rsid w:val="00C42D92"/>
    <w:rsid w:val="00C45EE9"/>
    <w:rsid w:val="00C47B10"/>
    <w:rsid w:val="00C47DB2"/>
    <w:rsid w:val="00C51803"/>
    <w:rsid w:val="00C52EB1"/>
    <w:rsid w:val="00C537C3"/>
    <w:rsid w:val="00C53E11"/>
    <w:rsid w:val="00C545FB"/>
    <w:rsid w:val="00C559A4"/>
    <w:rsid w:val="00C57696"/>
    <w:rsid w:val="00C57E70"/>
    <w:rsid w:val="00C6200E"/>
    <w:rsid w:val="00C62623"/>
    <w:rsid w:val="00C643E2"/>
    <w:rsid w:val="00C6484E"/>
    <w:rsid w:val="00C657E3"/>
    <w:rsid w:val="00C670A2"/>
    <w:rsid w:val="00C67C9A"/>
    <w:rsid w:val="00C71A55"/>
    <w:rsid w:val="00C751B6"/>
    <w:rsid w:val="00C756E7"/>
    <w:rsid w:val="00C80AD3"/>
    <w:rsid w:val="00C90BF8"/>
    <w:rsid w:val="00C96D43"/>
    <w:rsid w:val="00C96E57"/>
    <w:rsid w:val="00C97012"/>
    <w:rsid w:val="00CA0012"/>
    <w:rsid w:val="00CB3643"/>
    <w:rsid w:val="00CB75BE"/>
    <w:rsid w:val="00CC0FCC"/>
    <w:rsid w:val="00CC15B1"/>
    <w:rsid w:val="00CC281C"/>
    <w:rsid w:val="00CC40D9"/>
    <w:rsid w:val="00CC74AC"/>
    <w:rsid w:val="00CD088D"/>
    <w:rsid w:val="00CD2DFC"/>
    <w:rsid w:val="00CD3701"/>
    <w:rsid w:val="00CD5510"/>
    <w:rsid w:val="00CD55F3"/>
    <w:rsid w:val="00CD682B"/>
    <w:rsid w:val="00CD69C8"/>
    <w:rsid w:val="00CE09FE"/>
    <w:rsid w:val="00CE2FF6"/>
    <w:rsid w:val="00CF66E2"/>
    <w:rsid w:val="00D0121D"/>
    <w:rsid w:val="00D0191F"/>
    <w:rsid w:val="00D01DCD"/>
    <w:rsid w:val="00D0276F"/>
    <w:rsid w:val="00D0415B"/>
    <w:rsid w:val="00D0433F"/>
    <w:rsid w:val="00D160B1"/>
    <w:rsid w:val="00D16FAD"/>
    <w:rsid w:val="00D20D84"/>
    <w:rsid w:val="00D22FD0"/>
    <w:rsid w:val="00D24109"/>
    <w:rsid w:val="00D253BA"/>
    <w:rsid w:val="00D26846"/>
    <w:rsid w:val="00D26A83"/>
    <w:rsid w:val="00D27252"/>
    <w:rsid w:val="00D27357"/>
    <w:rsid w:val="00D3191E"/>
    <w:rsid w:val="00D3278B"/>
    <w:rsid w:val="00D332C6"/>
    <w:rsid w:val="00D33450"/>
    <w:rsid w:val="00D363DC"/>
    <w:rsid w:val="00D36D06"/>
    <w:rsid w:val="00D42911"/>
    <w:rsid w:val="00D464F5"/>
    <w:rsid w:val="00D53F01"/>
    <w:rsid w:val="00D5621A"/>
    <w:rsid w:val="00D56F49"/>
    <w:rsid w:val="00D57CB6"/>
    <w:rsid w:val="00D60EB7"/>
    <w:rsid w:val="00D6191E"/>
    <w:rsid w:val="00D62C20"/>
    <w:rsid w:val="00D6325F"/>
    <w:rsid w:val="00D63BAB"/>
    <w:rsid w:val="00D648E4"/>
    <w:rsid w:val="00D71DBD"/>
    <w:rsid w:val="00D72961"/>
    <w:rsid w:val="00D73B36"/>
    <w:rsid w:val="00D74C44"/>
    <w:rsid w:val="00D76566"/>
    <w:rsid w:val="00D76870"/>
    <w:rsid w:val="00D85E4D"/>
    <w:rsid w:val="00D87B72"/>
    <w:rsid w:val="00D91916"/>
    <w:rsid w:val="00D95DC1"/>
    <w:rsid w:val="00DA1FFC"/>
    <w:rsid w:val="00DA2577"/>
    <w:rsid w:val="00DA3320"/>
    <w:rsid w:val="00DA68C5"/>
    <w:rsid w:val="00DB0813"/>
    <w:rsid w:val="00DB1271"/>
    <w:rsid w:val="00DB15DD"/>
    <w:rsid w:val="00DC32EA"/>
    <w:rsid w:val="00DC50C8"/>
    <w:rsid w:val="00DD2135"/>
    <w:rsid w:val="00DD2F00"/>
    <w:rsid w:val="00DD7A87"/>
    <w:rsid w:val="00DE0A77"/>
    <w:rsid w:val="00DE15B0"/>
    <w:rsid w:val="00DE36D8"/>
    <w:rsid w:val="00DE4CD8"/>
    <w:rsid w:val="00DE4DF2"/>
    <w:rsid w:val="00DF2FC9"/>
    <w:rsid w:val="00DF4057"/>
    <w:rsid w:val="00DF4934"/>
    <w:rsid w:val="00DF64FA"/>
    <w:rsid w:val="00E02A80"/>
    <w:rsid w:val="00E04EDF"/>
    <w:rsid w:val="00E051BF"/>
    <w:rsid w:val="00E068B6"/>
    <w:rsid w:val="00E06ACF"/>
    <w:rsid w:val="00E06DBF"/>
    <w:rsid w:val="00E0760B"/>
    <w:rsid w:val="00E128C4"/>
    <w:rsid w:val="00E2049B"/>
    <w:rsid w:val="00E326F5"/>
    <w:rsid w:val="00E417E7"/>
    <w:rsid w:val="00E418B1"/>
    <w:rsid w:val="00E4259F"/>
    <w:rsid w:val="00E425E0"/>
    <w:rsid w:val="00E42CAC"/>
    <w:rsid w:val="00E43900"/>
    <w:rsid w:val="00E460E3"/>
    <w:rsid w:val="00E51964"/>
    <w:rsid w:val="00E57061"/>
    <w:rsid w:val="00E61A06"/>
    <w:rsid w:val="00E6219E"/>
    <w:rsid w:val="00E63600"/>
    <w:rsid w:val="00E64DE8"/>
    <w:rsid w:val="00E66A4B"/>
    <w:rsid w:val="00E66ECF"/>
    <w:rsid w:val="00E706C6"/>
    <w:rsid w:val="00E73487"/>
    <w:rsid w:val="00E74AD3"/>
    <w:rsid w:val="00E7529E"/>
    <w:rsid w:val="00E75A1D"/>
    <w:rsid w:val="00E813D4"/>
    <w:rsid w:val="00E8342A"/>
    <w:rsid w:val="00E85B0B"/>
    <w:rsid w:val="00E86A32"/>
    <w:rsid w:val="00E8707F"/>
    <w:rsid w:val="00E95A19"/>
    <w:rsid w:val="00EA0934"/>
    <w:rsid w:val="00EA1C82"/>
    <w:rsid w:val="00EA2221"/>
    <w:rsid w:val="00EA306C"/>
    <w:rsid w:val="00EA480B"/>
    <w:rsid w:val="00EB29AE"/>
    <w:rsid w:val="00EB370E"/>
    <w:rsid w:val="00EB6523"/>
    <w:rsid w:val="00EB7A0C"/>
    <w:rsid w:val="00EC134D"/>
    <w:rsid w:val="00EC3E90"/>
    <w:rsid w:val="00EC44A1"/>
    <w:rsid w:val="00EC4ACB"/>
    <w:rsid w:val="00EC7B40"/>
    <w:rsid w:val="00ED4A89"/>
    <w:rsid w:val="00ED590B"/>
    <w:rsid w:val="00ED6194"/>
    <w:rsid w:val="00EE03D8"/>
    <w:rsid w:val="00EE3E67"/>
    <w:rsid w:val="00EE48C2"/>
    <w:rsid w:val="00EE5D55"/>
    <w:rsid w:val="00EE7F9A"/>
    <w:rsid w:val="00EF07D7"/>
    <w:rsid w:val="00EF090A"/>
    <w:rsid w:val="00EF1A28"/>
    <w:rsid w:val="00EF2087"/>
    <w:rsid w:val="00EF23EC"/>
    <w:rsid w:val="00EF3BCC"/>
    <w:rsid w:val="00EF5145"/>
    <w:rsid w:val="00EF7175"/>
    <w:rsid w:val="00F01665"/>
    <w:rsid w:val="00F04216"/>
    <w:rsid w:val="00F073C3"/>
    <w:rsid w:val="00F10CA9"/>
    <w:rsid w:val="00F12E5C"/>
    <w:rsid w:val="00F161D7"/>
    <w:rsid w:val="00F16585"/>
    <w:rsid w:val="00F2225C"/>
    <w:rsid w:val="00F23D25"/>
    <w:rsid w:val="00F253AE"/>
    <w:rsid w:val="00F25D78"/>
    <w:rsid w:val="00F31704"/>
    <w:rsid w:val="00F35DDD"/>
    <w:rsid w:val="00F42E90"/>
    <w:rsid w:val="00F44A48"/>
    <w:rsid w:val="00F465A0"/>
    <w:rsid w:val="00F4746A"/>
    <w:rsid w:val="00F50442"/>
    <w:rsid w:val="00F521ED"/>
    <w:rsid w:val="00F60447"/>
    <w:rsid w:val="00F6107E"/>
    <w:rsid w:val="00F61282"/>
    <w:rsid w:val="00F6221C"/>
    <w:rsid w:val="00F627FC"/>
    <w:rsid w:val="00F66107"/>
    <w:rsid w:val="00F71582"/>
    <w:rsid w:val="00F81F11"/>
    <w:rsid w:val="00F83020"/>
    <w:rsid w:val="00F8434F"/>
    <w:rsid w:val="00F876EE"/>
    <w:rsid w:val="00F9610B"/>
    <w:rsid w:val="00FA4408"/>
    <w:rsid w:val="00FB06D5"/>
    <w:rsid w:val="00FB18E4"/>
    <w:rsid w:val="00FB1B2D"/>
    <w:rsid w:val="00FB3C53"/>
    <w:rsid w:val="00FB4130"/>
    <w:rsid w:val="00FB5646"/>
    <w:rsid w:val="00FB56ED"/>
    <w:rsid w:val="00FC20BF"/>
    <w:rsid w:val="00FD0771"/>
    <w:rsid w:val="00FD4612"/>
    <w:rsid w:val="00FE21A8"/>
    <w:rsid w:val="00FE775B"/>
    <w:rsid w:val="00FE7CCA"/>
    <w:rsid w:val="00FF15C5"/>
    <w:rsid w:val="00FF17D7"/>
    <w:rsid w:val="00FF19A8"/>
    <w:rsid w:val="00FF2AFB"/>
    <w:rsid w:val="00FF4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70E"/>
  </w:style>
  <w:style w:type="paragraph" w:styleId="1">
    <w:name w:val="heading 1"/>
    <w:basedOn w:val="a"/>
    <w:next w:val="a"/>
    <w:link w:val="10"/>
    <w:uiPriority w:val="9"/>
    <w:qFormat/>
    <w:rsid w:val="002828C3"/>
    <w:pPr>
      <w:keepNext/>
      <w:keepLines/>
      <w:spacing w:before="240" w:after="0"/>
      <w:jc w:val="center"/>
      <w:outlineLvl w:val="0"/>
    </w:pPr>
    <w:rPr>
      <w:rFonts w:ascii="Times New Roman" w:eastAsiaTheme="majorEastAsia" w:hAnsi="Times New Roman" w:cstheme="majorBidi"/>
      <w:b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4F81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508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50821"/>
    <w:rPr>
      <w:rFonts w:ascii="Segoe UI" w:hAnsi="Segoe UI" w:cs="Segoe UI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1C0EC5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C0EC5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1C0EC5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C0EC5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1C0EC5"/>
    <w:rPr>
      <w:b/>
      <w:bCs/>
      <w:sz w:val="20"/>
      <w:szCs w:val="20"/>
    </w:rPr>
  </w:style>
  <w:style w:type="paragraph" w:styleId="ab">
    <w:name w:val="Revision"/>
    <w:hidden/>
    <w:uiPriority w:val="99"/>
    <w:semiHidden/>
    <w:rsid w:val="001C0EC5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2828C3"/>
    <w:rPr>
      <w:rFonts w:ascii="Times New Roman" w:eastAsiaTheme="majorEastAsia" w:hAnsi="Times New Roman" w:cstheme="majorBidi"/>
      <w:b/>
      <w:sz w:val="28"/>
      <w:szCs w:val="32"/>
    </w:rPr>
  </w:style>
  <w:style w:type="paragraph" w:styleId="ac">
    <w:name w:val="header"/>
    <w:basedOn w:val="a"/>
    <w:link w:val="ad"/>
    <w:uiPriority w:val="99"/>
    <w:unhideWhenUsed/>
    <w:rsid w:val="004E2F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4E2FDC"/>
  </w:style>
  <w:style w:type="paragraph" w:styleId="ae">
    <w:name w:val="footer"/>
    <w:basedOn w:val="a"/>
    <w:link w:val="af"/>
    <w:uiPriority w:val="99"/>
    <w:unhideWhenUsed/>
    <w:rsid w:val="004E2F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4E2FDC"/>
  </w:style>
  <w:style w:type="table" w:customStyle="1" w:styleId="11">
    <w:name w:val="Сетка таблицы1"/>
    <w:basedOn w:val="a1"/>
    <w:next w:val="a3"/>
    <w:uiPriority w:val="39"/>
    <w:rsid w:val="008022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0">
    <w:name w:val="Знак Знак Знак Знак Знак Знак"/>
    <w:basedOn w:val="a"/>
    <w:rsid w:val="006C6FBE"/>
    <w:pPr>
      <w:spacing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f1">
    <w:name w:val="No Spacing"/>
    <w:uiPriority w:val="1"/>
    <w:qFormat/>
    <w:rsid w:val="004F5003"/>
    <w:pPr>
      <w:spacing w:after="0" w:line="240" w:lineRule="auto"/>
    </w:pPr>
  </w:style>
  <w:style w:type="paragraph" w:styleId="af2">
    <w:name w:val="List Paragraph"/>
    <w:basedOn w:val="a"/>
    <w:uiPriority w:val="34"/>
    <w:qFormat/>
    <w:rsid w:val="00BE7F9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0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3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9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3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6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58083C-6E2D-4CFB-B943-4AA368EA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2384</TotalTime>
  <Pages>3</Pages>
  <Words>1010</Words>
  <Characters>5762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Иркутской области</Company>
  <LinksUpToDate>false</LinksUpToDate>
  <CharactersWithSpaces>6759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Тяглова А.О.</dc:creator>
  <cp:lastModifiedBy>IrinaK</cp:lastModifiedBy>
  <cp:revision>154</cp:revision>
  <cp:lastPrinted>2024-06-07T01:40:00Z</cp:lastPrinted>
  <dcterms:created xsi:type="dcterms:W3CDTF">2022-06-15T01:41:00Z</dcterms:created>
  <dcterms:modified xsi:type="dcterms:W3CDTF">2024-06-07T03:40:00Z</dcterms:modified>
</cp:coreProperties>
</file>